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72" w:rsidRPr="00C558BC" w:rsidRDefault="007B5470" w:rsidP="002C4072">
      <w:pPr>
        <w:pStyle w:val="Szvegtrzs"/>
        <w:jc w:val="center"/>
        <w:rPr>
          <w:rFonts w:ascii="Palatino Linotype" w:hAnsi="Palatino Linotype"/>
          <w:b/>
          <w:lang w:val="hu-HU"/>
        </w:rPr>
      </w:pPr>
      <w:bookmarkStart w:id="0" w:name="bookmark2"/>
      <w:bookmarkStart w:id="1" w:name="_GoBack"/>
      <w:bookmarkEnd w:id="1"/>
      <w:r>
        <w:rPr>
          <w:rFonts w:ascii="Palatino Linotype" w:hAnsi="Palatino Linotype"/>
          <w:b/>
          <w:lang w:val="hu-HU"/>
        </w:rPr>
        <w:t>Kéthelyi Integrált Szociális Otthon</w:t>
      </w:r>
    </w:p>
    <w:p w:rsidR="002C4072" w:rsidRPr="00C558BC" w:rsidRDefault="007B5470" w:rsidP="007B5470">
      <w:pPr>
        <w:pStyle w:val="Szvegtrzs"/>
        <w:spacing w:before="240"/>
        <w:ind w:left="3105" w:firstLine="440"/>
        <w:rPr>
          <w:rFonts w:ascii="Palatino Linotype" w:hAnsi="Palatino Linotype"/>
          <w:b/>
          <w:lang w:val="hu-HU"/>
        </w:rPr>
      </w:pPr>
      <w:r>
        <w:rPr>
          <w:rFonts w:ascii="Palatino Linotype" w:hAnsi="Palatino Linotype"/>
          <w:b/>
          <w:lang w:val="hu-HU"/>
        </w:rPr>
        <w:t>91407-A/2256</w:t>
      </w:r>
      <w:r w:rsidR="00A92292" w:rsidRPr="00C558BC">
        <w:rPr>
          <w:rFonts w:ascii="Palatino Linotype" w:hAnsi="Palatino Linotype"/>
          <w:b/>
          <w:lang w:val="hu-HU"/>
        </w:rPr>
        <w:t>/</w:t>
      </w:r>
      <w:r w:rsidR="002C4072" w:rsidRPr="00C558BC">
        <w:rPr>
          <w:rFonts w:ascii="Palatino Linotype" w:hAnsi="Palatino Linotype"/>
          <w:b/>
          <w:lang w:val="hu-HU"/>
        </w:rPr>
        <w:t>20</w:t>
      </w:r>
      <w:r>
        <w:rPr>
          <w:rFonts w:ascii="Palatino Linotype" w:hAnsi="Palatino Linotype"/>
          <w:b/>
          <w:lang w:val="hu-HU"/>
        </w:rPr>
        <w:t>22.</w:t>
      </w:r>
    </w:p>
    <w:p w:rsidR="002C4072" w:rsidRPr="00C558BC" w:rsidRDefault="002C4072" w:rsidP="002C4072">
      <w:pPr>
        <w:pStyle w:val="Szvegtrzs"/>
        <w:jc w:val="center"/>
        <w:rPr>
          <w:rFonts w:ascii="Palatino Linotype" w:hAnsi="Palatino Linotype"/>
          <w:b/>
          <w:lang w:val="hu-HU"/>
        </w:rPr>
      </w:pPr>
      <w:r w:rsidRPr="00C558BC">
        <w:rPr>
          <w:rFonts w:ascii="Palatino Linotype" w:hAnsi="Palatino Linotype"/>
          <w:b/>
          <w:lang w:val="hu-HU"/>
        </w:rPr>
        <w:t xml:space="preserve">INTÉZMÉNYVEZETŐI UTASÍTÁS </w:t>
      </w:r>
    </w:p>
    <w:p w:rsidR="002C4072" w:rsidRPr="00C558BC" w:rsidRDefault="002C4072" w:rsidP="002C4072">
      <w:pPr>
        <w:pStyle w:val="Szvegtrzs"/>
        <w:spacing w:before="240" w:after="240"/>
        <w:ind w:left="0" w:firstLine="0"/>
        <w:jc w:val="center"/>
        <w:rPr>
          <w:rFonts w:ascii="Palatino Linotype" w:eastAsiaTheme="minorEastAsia" w:hAnsi="Palatino Linotype"/>
          <w:b/>
          <w:bCs/>
          <w:lang w:val="hu-HU" w:eastAsia="hu-HU"/>
        </w:rPr>
      </w:pPr>
      <w:r w:rsidRPr="00C558BC">
        <w:rPr>
          <w:rFonts w:ascii="Palatino Linotype" w:eastAsiaTheme="minorEastAsia" w:hAnsi="Palatino Linotype"/>
          <w:b/>
          <w:bCs/>
          <w:lang w:val="hu-HU" w:eastAsia="hu-HU"/>
        </w:rPr>
        <w:t>a közérdekű adatok megismerésének és a kötelezően közzéteendő adatok nyilvánosságra hozatalának rendjéről</w:t>
      </w:r>
    </w:p>
    <w:p w:rsidR="002C4072" w:rsidRPr="00C558BC" w:rsidRDefault="002C4072" w:rsidP="002C4072">
      <w:pPr>
        <w:pStyle w:val="Szvegtrzs"/>
        <w:spacing w:before="240" w:after="240"/>
        <w:ind w:left="0" w:firstLine="0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 xml:space="preserve">A Szociális és Gyermekvédelmi Főigazgatóság (a továbbiakban: </w:t>
      </w:r>
      <w:r w:rsidRPr="00C2697E">
        <w:rPr>
          <w:rFonts w:ascii="Palatino Linotype" w:hAnsi="Palatino Linotype"/>
          <w:lang w:val="hu-HU"/>
        </w:rPr>
        <w:t>Főigazgatóság</w:t>
      </w:r>
      <w:r w:rsidRPr="00C558BC">
        <w:rPr>
          <w:rFonts w:ascii="Palatino Linotype" w:hAnsi="Palatino Linotype"/>
          <w:lang w:val="hu-HU"/>
        </w:rPr>
        <w:t xml:space="preserve">) által fenntartott </w:t>
      </w:r>
      <w:r w:rsidR="007B5470">
        <w:rPr>
          <w:rFonts w:ascii="Palatino Linotype" w:hAnsi="Palatino Linotype"/>
          <w:lang w:val="hu-HU"/>
        </w:rPr>
        <w:t>Kéthelyi Integrált Szociális Otthon</w:t>
      </w:r>
      <w:r w:rsidRPr="00C558BC">
        <w:rPr>
          <w:rFonts w:ascii="Palatino Linotype" w:hAnsi="Palatino Linotype"/>
          <w:lang w:val="hu-HU"/>
        </w:rPr>
        <w:t xml:space="preserve"> közérdekű adatok megismerésének és a kötelezően közzéteendő adatok nyilvánosságra hozatalának rendjéről szóló</w:t>
      </w:r>
      <w:r w:rsidR="00D96A06">
        <w:rPr>
          <w:rFonts w:ascii="Palatino Linotype" w:hAnsi="Palatino Linotype"/>
          <w:lang w:val="hu-HU"/>
        </w:rPr>
        <w:t xml:space="preserve"> szabályzatát (a továbbiakban: s</w:t>
      </w:r>
      <w:r w:rsidRPr="00C558BC">
        <w:rPr>
          <w:rFonts w:ascii="Palatino Linotype" w:hAnsi="Palatino Linotype"/>
          <w:lang w:val="hu-HU"/>
        </w:rPr>
        <w:t xml:space="preserve">zabályzat) az információs önrendelkezési jogról és az információszabadságról szóló 2011. évi CXII. törvény 30. § (6) bekezdésében foglaltak alapján a jelen utasítás mellékletében </w:t>
      </w:r>
      <w:r w:rsidR="00691B1B">
        <w:rPr>
          <w:rFonts w:ascii="Palatino Linotype" w:hAnsi="Palatino Linotype"/>
          <w:lang w:val="hu-HU"/>
        </w:rPr>
        <w:t>foglaltak</w:t>
      </w:r>
      <w:r w:rsidRPr="00C558BC">
        <w:rPr>
          <w:rFonts w:ascii="Palatino Linotype" w:hAnsi="Palatino Linotype"/>
          <w:lang w:val="hu-HU"/>
        </w:rPr>
        <w:t xml:space="preserve"> szerint </w:t>
      </w:r>
    </w:p>
    <w:p w:rsidR="002C4072" w:rsidRPr="00C558BC" w:rsidRDefault="002C4072" w:rsidP="002C4072">
      <w:pPr>
        <w:pStyle w:val="Szvegtrzs"/>
        <w:spacing w:before="240" w:after="240"/>
        <w:ind w:left="0" w:firstLine="0"/>
        <w:jc w:val="center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>állapítom meg:</w:t>
      </w:r>
    </w:p>
    <w:p w:rsidR="002C4072" w:rsidRPr="00C558BC" w:rsidRDefault="002C4072" w:rsidP="002C4072">
      <w:pPr>
        <w:pStyle w:val="Szvegtrzs"/>
        <w:numPr>
          <w:ilvl w:val="0"/>
          <w:numId w:val="6"/>
        </w:numPr>
        <w:spacing w:after="120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 xml:space="preserve">Az utasítás személyi hatálya az Intézmény Szervezeti és Működési Szabályzatában (a továbbiakban: Intézményi SZMSZ) rögzített személyi hatály szerinti személyekre terjed ki. </w:t>
      </w:r>
    </w:p>
    <w:p w:rsidR="002C4072" w:rsidRPr="00C558BC" w:rsidRDefault="002C4072" w:rsidP="002C4072">
      <w:pPr>
        <w:pStyle w:val="Szvegtrzs"/>
        <w:numPr>
          <w:ilvl w:val="0"/>
          <w:numId w:val="6"/>
        </w:numPr>
        <w:spacing w:after="120"/>
        <w:ind w:left="426" w:hanging="437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 xml:space="preserve">Jelen utasítás annak közzétételét követő </w:t>
      </w:r>
      <w:r w:rsidR="00DE07B0" w:rsidRPr="00C558BC">
        <w:rPr>
          <w:rFonts w:ascii="Palatino Linotype" w:hAnsi="Palatino Linotype"/>
          <w:lang w:val="hu-HU"/>
        </w:rPr>
        <w:t xml:space="preserve">10. (tizedik) </w:t>
      </w:r>
      <w:r w:rsidRPr="00C558BC">
        <w:rPr>
          <w:rFonts w:ascii="Palatino Linotype" w:hAnsi="Palatino Linotype"/>
          <w:lang w:val="hu-HU"/>
        </w:rPr>
        <w:t>napon lép hatályba</w:t>
      </w:r>
      <w:r w:rsidR="00B3182B" w:rsidRPr="00C558BC">
        <w:rPr>
          <w:rFonts w:ascii="Palatino Linotype" w:hAnsi="Palatino Linotype"/>
          <w:lang w:val="hu-HU"/>
        </w:rPr>
        <w:t xml:space="preserve">, </w:t>
      </w:r>
      <w:proofErr w:type="spellStart"/>
      <w:r w:rsidR="00B3182B" w:rsidRPr="00C558BC">
        <w:rPr>
          <w:rFonts w:ascii="Palatino Linotype" w:hAnsi="Palatino Linotype"/>
        </w:rPr>
        <w:t>azzal</w:t>
      </w:r>
      <w:proofErr w:type="spellEnd"/>
      <w:r w:rsidR="00B3182B" w:rsidRPr="00C558BC">
        <w:rPr>
          <w:rFonts w:ascii="Palatino Linotype" w:hAnsi="Palatino Linotype"/>
        </w:rPr>
        <w:t xml:space="preserve">, </w:t>
      </w:r>
      <w:proofErr w:type="spellStart"/>
      <w:r w:rsidR="00B3182B" w:rsidRPr="00C558BC">
        <w:rPr>
          <w:rFonts w:ascii="Palatino Linotype" w:hAnsi="Palatino Linotype"/>
        </w:rPr>
        <w:t>hogy</w:t>
      </w:r>
      <w:proofErr w:type="spellEnd"/>
      <w:r w:rsidR="00B3182B" w:rsidRPr="00C558BC">
        <w:rPr>
          <w:rFonts w:ascii="Palatino Linotype" w:hAnsi="Palatino Linotype"/>
        </w:rPr>
        <w:t xml:space="preserve"> </w:t>
      </w:r>
      <w:proofErr w:type="spellStart"/>
      <w:r w:rsidR="00B3182B" w:rsidRPr="00C558BC">
        <w:rPr>
          <w:rFonts w:ascii="Palatino Linotype" w:hAnsi="Palatino Linotype"/>
        </w:rPr>
        <w:t>rendelkezéseit</w:t>
      </w:r>
      <w:proofErr w:type="spellEnd"/>
      <w:r w:rsidR="00B3182B" w:rsidRPr="00C558BC">
        <w:rPr>
          <w:rFonts w:ascii="Palatino Linotype" w:hAnsi="Palatino Linotype"/>
        </w:rPr>
        <w:t xml:space="preserve"> a </w:t>
      </w:r>
      <w:proofErr w:type="spellStart"/>
      <w:r w:rsidR="00B3182B" w:rsidRPr="00C558BC">
        <w:rPr>
          <w:rFonts w:ascii="Palatino Linotype" w:hAnsi="Palatino Linotype"/>
        </w:rPr>
        <w:t>folyamatban</w:t>
      </w:r>
      <w:proofErr w:type="spellEnd"/>
      <w:r w:rsidR="00B3182B" w:rsidRPr="00C558BC">
        <w:rPr>
          <w:rFonts w:ascii="Palatino Linotype" w:hAnsi="Palatino Linotype"/>
        </w:rPr>
        <w:t xml:space="preserve"> </w:t>
      </w:r>
      <w:proofErr w:type="spellStart"/>
      <w:r w:rsidR="00B3182B" w:rsidRPr="00C558BC">
        <w:rPr>
          <w:rFonts w:ascii="Palatino Linotype" w:hAnsi="Palatino Linotype"/>
        </w:rPr>
        <w:t>lévő</w:t>
      </w:r>
      <w:proofErr w:type="spellEnd"/>
      <w:r w:rsidR="00B3182B" w:rsidRPr="00C558BC">
        <w:rPr>
          <w:rFonts w:ascii="Palatino Linotype" w:hAnsi="Palatino Linotype"/>
        </w:rPr>
        <w:t xml:space="preserve"> </w:t>
      </w:r>
      <w:proofErr w:type="spellStart"/>
      <w:r w:rsidR="00B3182B" w:rsidRPr="00C558BC">
        <w:rPr>
          <w:rFonts w:ascii="Palatino Linotype" w:hAnsi="Palatino Linotype"/>
        </w:rPr>
        <w:t>ügyekre</w:t>
      </w:r>
      <w:proofErr w:type="spellEnd"/>
      <w:r w:rsidR="00B3182B" w:rsidRPr="00C558BC">
        <w:rPr>
          <w:rFonts w:ascii="Palatino Linotype" w:hAnsi="Palatino Linotype"/>
        </w:rPr>
        <w:t xml:space="preserve"> is </w:t>
      </w:r>
      <w:proofErr w:type="spellStart"/>
      <w:r w:rsidR="00B3182B" w:rsidRPr="00C558BC">
        <w:rPr>
          <w:rFonts w:ascii="Palatino Linotype" w:hAnsi="Palatino Linotype"/>
        </w:rPr>
        <w:t>alkalmazni</w:t>
      </w:r>
      <w:proofErr w:type="spellEnd"/>
      <w:r w:rsidR="00B3182B" w:rsidRPr="00C558BC">
        <w:rPr>
          <w:rFonts w:ascii="Palatino Linotype" w:hAnsi="Palatino Linotype"/>
        </w:rPr>
        <w:t xml:space="preserve"> </w:t>
      </w:r>
      <w:proofErr w:type="spellStart"/>
      <w:r w:rsidR="00B3182B" w:rsidRPr="00C558BC">
        <w:rPr>
          <w:rFonts w:ascii="Palatino Linotype" w:hAnsi="Palatino Linotype"/>
        </w:rPr>
        <w:t>kell</w:t>
      </w:r>
      <w:proofErr w:type="spellEnd"/>
      <w:r w:rsidRPr="00C558BC">
        <w:rPr>
          <w:rFonts w:ascii="Palatino Linotype" w:hAnsi="Palatino Linotype"/>
          <w:lang w:val="hu-HU"/>
        </w:rPr>
        <w:t>.</w:t>
      </w:r>
    </w:p>
    <w:p w:rsidR="00B3182B" w:rsidRPr="00C558BC" w:rsidRDefault="006D44BF" w:rsidP="002C4072">
      <w:pPr>
        <w:pStyle w:val="Szvegtrzs"/>
        <w:numPr>
          <w:ilvl w:val="0"/>
          <w:numId w:val="6"/>
        </w:numPr>
        <w:spacing w:after="120"/>
        <w:ind w:left="426" w:hanging="437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 xml:space="preserve">Jelen utasítás hatálybalépésével egyidejűleg hatályát veszti az Intézmény közérdekű adatok megismerésének és a kötelezően közzéteendő adatok nyilvánosságra hozatalának rendjéről szóló </w:t>
      </w:r>
      <w:r w:rsidR="0047042C">
        <w:rPr>
          <w:rFonts w:ascii="Palatino Linotype" w:hAnsi="Palatino Linotype"/>
          <w:lang w:val="hu-HU"/>
        </w:rPr>
        <w:t>17</w:t>
      </w:r>
      <w:r w:rsidR="00893015">
        <w:rPr>
          <w:rFonts w:ascii="Palatino Linotype" w:hAnsi="Palatino Linotype"/>
          <w:lang w:val="hu-HU"/>
        </w:rPr>
        <w:t>58/2016</w:t>
      </w:r>
      <w:r w:rsidRPr="00C558BC">
        <w:rPr>
          <w:rFonts w:ascii="Palatino Linotype" w:hAnsi="Palatino Linotype"/>
          <w:lang w:val="hu-HU"/>
        </w:rPr>
        <w:t xml:space="preserve"> szabályzata, továbbá valamennyi e tárgyban az intézménynél, és annak </w:t>
      </w:r>
      <w:proofErr w:type="spellStart"/>
      <w:r w:rsidRPr="00C558BC">
        <w:rPr>
          <w:rFonts w:ascii="Palatino Linotype" w:hAnsi="Palatino Linotype"/>
          <w:lang w:val="hu-HU"/>
        </w:rPr>
        <w:t>jogelődeinél</w:t>
      </w:r>
      <w:proofErr w:type="spellEnd"/>
      <w:r w:rsidRPr="00C558BC">
        <w:rPr>
          <w:rFonts w:ascii="Palatino Linotype" w:hAnsi="Palatino Linotype"/>
          <w:lang w:val="hu-HU"/>
        </w:rPr>
        <w:t xml:space="preserve"> kiadott szabályzat azon rendelkezése, amely a </w:t>
      </w:r>
      <w:proofErr w:type="spellStart"/>
      <w:r w:rsidRPr="00C558BC">
        <w:rPr>
          <w:rFonts w:ascii="Palatino Linotype" w:hAnsi="Palatino Linotype"/>
          <w:lang w:val="hu-HU"/>
        </w:rPr>
        <w:t>kiadmányozás</w:t>
      </w:r>
      <w:proofErr w:type="spellEnd"/>
      <w:r w:rsidRPr="00C558BC">
        <w:rPr>
          <w:rFonts w:ascii="Palatino Linotype" w:hAnsi="Palatino Linotype"/>
          <w:lang w:val="hu-HU"/>
        </w:rPr>
        <w:t xml:space="preserve"> rendjének szabályozására vonatkozik.</w:t>
      </w:r>
    </w:p>
    <w:p w:rsidR="002C4072" w:rsidRPr="00C558BC" w:rsidRDefault="002C4072" w:rsidP="002C4072">
      <w:pPr>
        <w:pStyle w:val="Szvegtrzs"/>
        <w:numPr>
          <w:ilvl w:val="0"/>
          <w:numId w:val="6"/>
        </w:numPr>
        <w:spacing w:after="120"/>
        <w:ind w:left="426" w:hanging="437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>A jelen utasítás mellékletét képező szabályzatot az intézmény mindenkori vezetője köteles az alábbi esetekben felülvizsgálni és szükség esetén annak módosításához szükséges intézkedések megtételéről gondoskodni:</w:t>
      </w:r>
    </w:p>
    <w:p w:rsidR="002C4072" w:rsidRPr="00C558BC" w:rsidRDefault="002C4072" w:rsidP="002C4072">
      <w:pPr>
        <w:pStyle w:val="Szvegtrzs"/>
        <w:numPr>
          <w:ilvl w:val="1"/>
          <w:numId w:val="6"/>
        </w:numPr>
        <w:spacing w:after="120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>hatálybalépést követő évtől minden naptári év január 31. napjáig,</w:t>
      </w:r>
    </w:p>
    <w:p w:rsidR="002C4072" w:rsidRPr="00C558BC" w:rsidRDefault="002C4072" w:rsidP="002C4072">
      <w:pPr>
        <w:pStyle w:val="Szvegtrzs"/>
        <w:numPr>
          <w:ilvl w:val="1"/>
          <w:numId w:val="6"/>
        </w:numPr>
        <w:spacing w:after="120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>jogszabályváltozást követően – amennyiben a jogszabály másként nem rendelkezik – a jogszabályváltozás hatályba lépését követő 30 (harminc) napon belül.</w:t>
      </w:r>
    </w:p>
    <w:p w:rsidR="00DE07B0" w:rsidRPr="00C558BC" w:rsidRDefault="00DE07B0" w:rsidP="00DE07B0">
      <w:pPr>
        <w:pStyle w:val="Szvegtrzs"/>
        <w:numPr>
          <w:ilvl w:val="0"/>
          <w:numId w:val="6"/>
        </w:numPr>
        <w:spacing w:after="120"/>
        <w:ind w:left="426" w:hanging="437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 xml:space="preserve">Jelen utasítás mellékletét képező szabályzat tekintetében valamennyi, az 1. pont szerinti személy köteles annak megismeréséről írásban nyilatkozni, </w:t>
      </w:r>
    </w:p>
    <w:p w:rsidR="00DE07B0" w:rsidRPr="00C558BC" w:rsidRDefault="00DE07B0" w:rsidP="00DE07B0">
      <w:pPr>
        <w:pStyle w:val="Szvegtrzs"/>
        <w:numPr>
          <w:ilvl w:val="1"/>
          <w:numId w:val="6"/>
        </w:numPr>
        <w:spacing w:after="120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>jogviszony létesítése esetén legkésőbb a jogviszony létrejöttekor,</w:t>
      </w:r>
    </w:p>
    <w:p w:rsidR="00DE07B0" w:rsidRPr="00C558BC" w:rsidRDefault="00DE07B0" w:rsidP="00DE07B0">
      <w:pPr>
        <w:pStyle w:val="Szvegtrzs"/>
        <w:numPr>
          <w:ilvl w:val="1"/>
          <w:numId w:val="6"/>
        </w:numPr>
        <w:spacing w:after="120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 xml:space="preserve">fizetés nélküli szabadságot követő ismételt munkába álláskor a munkába állást követő 30 (harminc napon belül, vagy </w:t>
      </w:r>
    </w:p>
    <w:p w:rsidR="00DE07B0" w:rsidRPr="00C558BC" w:rsidRDefault="00DE07B0" w:rsidP="00DE07B0">
      <w:pPr>
        <w:pStyle w:val="Szvegtrzs"/>
        <w:numPr>
          <w:ilvl w:val="1"/>
          <w:numId w:val="6"/>
        </w:numPr>
        <w:spacing w:after="120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 xml:space="preserve">minden más esetben a jelen </w:t>
      </w:r>
      <w:r w:rsidR="00774865">
        <w:rPr>
          <w:rFonts w:ascii="Palatino Linotype" w:hAnsi="Palatino Linotype"/>
          <w:lang w:val="hu-HU"/>
        </w:rPr>
        <w:t>utasítás</w:t>
      </w:r>
      <w:r w:rsidRPr="00C558BC">
        <w:rPr>
          <w:rFonts w:ascii="Palatino Linotype" w:hAnsi="Palatino Linotype"/>
          <w:lang w:val="hu-HU"/>
        </w:rPr>
        <w:t xml:space="preserve"> hatályba lépését követő 30 (harminc) napon belül.</w:t>
      </w:r>
    </w:p>
    <w:p w:rsidR="002C4072" w:rsidRPr="00C558BC" w:rsidRDefault="002C4072" w:rsidP="002C4072">
      <w:pPr>
        <w:pStyle w:val="Szvegtrzs"/>
        <w:numPr>
          <w:ilvl w:val="0"/>
          <w:numId w:val="6"/>
        </w:numPr>
        <w:spacing w:after="120"/>
        <w:ind w:left="426" w:hanging="437"/>
        <w:jc w:val="both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lastRenderedPageBreak/>
        <w:t xml:space="preserve">Jelen utasítást a helyben szokásos </w:t>
      </w:r>
      <w:r w:rsidR="007362EF">
        <w:rPr>
          <w:rFonts w:ascii="Palatino Linotype" w:hAnsi="Palatino Linotype"/>
          <w:lang w:val="hu-HU"/>
        </w:rPr>
        <w:t>módon közzéteszem.</w:t>
      </w:r>
    </w:p>
    <w:p w:rsidR="002C4072" w:rsidRPr="00C558BC" w:rsidRDefault="00893015" w:rsidP="002C4072">
      <w:pPr>
        <w:pStyle w:val="Szvegtrzs"/>
        <w:spacing w:before="480" w:after="240"/>
        <w:ind w:left="0" w:firstLine="0"/>
        <w:jc w:val="both"/>
        <w:rPr>
          <w:rFonts w:ascii="Palatino Linotype" w:hAnsi="Palatino Linotype"/>
          <w:lang w:val="hu-HU"/>
        </w:rPr>
      </w:pPr>
      <w:r>
        <w:rPr>
          <w:rFonts w:ascii="Palatino Linotype" w:hAnsi="Palatino Linotype"/>
          <w:lang w:val="hu-HU"/>
        </w:rPr>
        <w:t>Kéthely, 2022. december 18.</w:t>
      </w:r>
    </w:p>
    <w:p w:rsidR="002C4072" w:rsidRPr="00C558BC" w:rsidRDefault="002C4072" w:rsidP="002C4072">
      <w:pPr>
        <w:pStyle w:val="Szvegtrzs"/>
        <w:spacing w:before="480"/>
        <w:ind w:left="0" w:firstLine="0"/>
        <w:jc w:val="center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>………………………………….</w:t>
      </w:r>
    </w:p>
    <w:p w:rsidR="002C4072" w:rsidRPr="00C558BC" w:rsidRDefault="002C4072" w:rsidP="002C4072">
      <w:pPr>
        <w:pStyle w:val="Szvegtrzs"/>
        <w:spacing w:after="240"/>
        <w:ind w:left="0" w:firstLine="0"/>
        <w:jc w:val="center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lang w:val="hu-HU"/>
        </w:rPr>
        <w:t>intézményvezető</w:t>
      </w:r>
    </w:p>
    <w:p w:rsidR="002C4072" w:rsidRPr="00C558BC" w:rsidRDefault="002C4072">
      <w:pPr>
        <w:spacing w:after="160" w:line="259" w:lineRule="auto"/>
        <w:rPr>
          <w:rFonts w:ascii="Palatino Linotype" w:hAnsi="Palatino Linotype" w:cs="Times New Roman"/>
          <w:b/>
          <w:bCs/>
          <w:sz w:val="24"/>
          <w:szCs w:val="24"/>
        </w:rPr>
      </w:pPr>
      <w:r w:rsidRPr="00C558BC">
        <w:rPr>
          <w:rFonts w:ascii="Palatino Linotype" w:hAnsi="Palatino Linotype" w:cs="Times New Roman"/>
          <w:b/>
          <w:bCs/>
          <w:sz w:val="24"/>
          <w:szCs w:val="24"/>
        </w:rPr>
        <w:br w:type="page"/>
      </w:r>
    </w:p>
    <w:p w:rsidR="00AA12EF" w:rsidRDefault="0012095C" w:rsidP="0012095C">
      <w:pPr>
        <w:pStyle w:val="Szvegtrzs"/>
        <w:ind w:left="0" w:firstLine="0"/>
        <w:jc w:val="right"/>
        <w:rPr>
          <w:rFonts w:ascii="Palatino Linotype" w:hAnsi="Palatino Linotype"/>
          <w:bCs/>
          <w:i/>
          <w:iCs/>
        </w:rPr>
      </w:pPr>
      <w:r w:rsidRPr="00C558BC">
        <w:rPr>
          <w:rFonts w:ascii="Palatino Linotype" w:hAnsi="Palatino Linotype"/>
          <w:bCs/>
          <w:i/>
          <w:iCs/>
        </w:rPr>
        <w:lastRenderedPageBreak/>
        <w:t xml:space="preserve">1. </w:t>
      </w:r>
      <w:proofErr w:type="spellStart"/>
      <w:r w:rsidRPr="00C558BC">
        <w:rPr>
          <w:rFonts w:ascii="Palatino Linotype" w:hAnsi="Palatino Linotype"/>
          <w:bCs/>
          <w:i/>
          <w:iCs/>
        </w:rPr>
        <w:t>melléklet</w:t>
      </w:r>
      <w:proofErr w:type="spellEnd"/>
      <w:r w:rsidRPr="00C558BC">
        <w:rPr>
          <w:rFonts w:ascii="Palatino Linotype" w:hAnsi="Palatino Linotype"/>
          <w:bCs/>
          <w:i/>
          <w:iCs/>
        </w:rPr>
        <w:t xml:space="preserve"> </w:t>
      </w:r>
    </w:p>
    <w:p w:rsidR="0012095C" w:rsidRPr="00C558BC" w:rsidRDefault="0012095C" w:rsidP="0012095C">
      <w:pPr>
        <w:pStyle w:val="Szvegtrzs"/>
        <w:ind w:left="0" w:firstLine="0"/>
        <w:jc w:val="right"/>
        <w:rPr>
          <w:rFonts w:ascii="Palatino Linotype" w:hAnsi="Palatino Linotype"/>
          <w:lang w:val="hu-HU"/>
        </w:rPr>
      </w:pPr>
      <w:r w:rsidRPr="00C558BC">
        <w:rPr>
          <w:rFonts w:ascii="Palatino Linotype" w:hAnsi="Palatino Linotype"/>
          <w:bCs/>
          <w:i/>
          <w:iCs/>
        </w:rPr>
        <w:t>a</w:t>
      </w:r>
      <w:r w:rsidR="00893015">
        <w:rPr>
          <w:rFonts w:ascii="Palatino Linotype" w:hAnsi="Palatino Linotype"/>
          <w:bCs/>
          <w:i/>
          <w:iCs/>
        </w:rPr>
        <w:t xml:space="preserve"> </w:t>
      </w:r>
      <w:bookmarkStart w:id="2" w:name="_Hlk122082304"/>
      <w:r w:rsidR="00A17A98">
        <w:rPr>
          <w:rFonts w:ascii="Palatino Linotype" w:hAnsi="Palatino Linotype"/>
          <w:bCs/>
          <w:i/>
          <w:iCs/>
        </w:rPr>
        <w:t>91407-A/2256</w:t>
      </w:r>
      <w:r w:rsidRPr="00C558BC">
        <w:rPr>
          <w:rFonts w:ascii="Palatino Linotype" w:hAnsi="Palatino Linotype"/>
          <w:bCs/>
          <w:i/>
          <w:iCs/>
        </w:rPr>
        <w:t>/20</w:t>
      </w:r>
      <w:r w:rsidR="00A17A98">
        <w:rPr>
          <w:rFonts w:ascii="Palatino Linotype" w:hAnsi="Palatino Linotype"/>
          <w:bCs/>
          <w:i/>
          <w:iCs/>
        </w:rPr>
        <w:t>22.</w:t>
      </w:r>
      <w:r w:rsidRPr="00C558BC">
        <w:rPr>
          <w:rFonts w:ascii="Palatino Linotype" w:hAnsi="Palatino Linotype"/>
          <w:bCs/>
          <w:i/>
          <w:iCs/>
        </w:rPr>
        <w:t xml:space="preserve"> </w:t>
      </w:r>
      <w:proofErr w:type="spellStart"/>
      <w:r w:rsidRPr="00C558BC">
        <w:rPr>
          <w:rFonts w:ascii="Palatino Linotype" w:hAnsi="Palatino Linotype"/>
          <w:bCs/>
          <w:i/>
          <w:iCs/>
        </w:rPr>
        <w:t>intézményvezetői</w:t>
      </w:r>
      <w:proofErr w:type="spellEnd"/>
      <w:r w:rsidRPr="00C558BC">
        <w:rPr>
          <w:rFonts w:ascii="Palatino Linotype" w:hAnsi="Palatino Linotype"/>
          <w:bCs/>
          <w:i/>
          <w:iCs/>
        </w:rPr>
        <w:t xml:space="preserve"> </w:t>
      </w:r>
      <w:proofErr w:type="spellStart"/>
      <w:r w:rsidRPr="00C558BC">
        <w:rPr>
          <w:rFonts w:ascii="Palatino Linotype" w:hAnsi="Palatino Linotype"/>
          <w:bCs/>
          <w:i/>
          <w:iCs/>
        </w:rPr>
        <w:t>utasításhoz</w:t>
      </w:r>
      <w:proofErr w:type="spellEnd"/>
    </w:p>
    <w:bookmarkEnd w:id="2"/>
    <w:p w:rsidR="0012095C" w:rsidRPr="00C558BC" w:rsidRDefault="0012095C" w:rsidP="0012095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pacing w:val="60"/>
          <w:sz w:val="24"/>
          <w:szCs w:val="24"/>
        </w:rPr>
      </w:pPr>
    </w:p>
    <w:p w:rsidR="002C4072" w:rsidRPr="0084005B" w:rsidRDefault="002C4072" w:rsidP="00641D9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84005B">
        <w:rPr>
          <w:rFonts w:ascii="Palatino Linotype" w:eastAsia="Times New Roman" w:hAnsi="Palatino Linotype" w:cs="Times New Roman"/>
          <w:b/>
          <w:bCs/>
          <w:sz w:val="24"/>
          <w:szCs w:val="24"/>
        </w:rPr>
        <w:t>A</w:t>
      </w:r>
    </w:p>
    <w:p w:rsidR="002C4072" w:rsidRPr="0084005B" w:rsidRDefault="00A17A98" w:rsidP="00641D9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Kéthelyi Integrált Szociális Otthon</w:t>
      </w:r>
      <w:r w:rsidR="002C4072" w:rsidRPr="0084005B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</w:p>
    <w:p w:rsidR="002C4072" w:rsidRPr="0084005B" w:rsidRDefault="002C4072" w:rsidP="0012095C">
      <w:pPr>
        <w:spacing w:after="12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84005B">
        <w:rPr>
          <w:rFonts w:ascii="Palatino Linotype" w:eastAsia="Times New Roman" w:hAnsi="Palatino Linotype" w:cs="Times New Roman"/>
          <w:b/>
          <w:bCs/>
          <w:sz w:val="24"/>
          <w:szCs w:val="24"/>
        </w:rPr>
        <w:t>szabályzata</w:t>
      </w:r>
    </w:p>
    <w:p w:rsidR="009F3328" w:rsidRPr="00C558BC" w:rsidRDefault="00862CC5" w:rsidP="00DF3651">
      <w:pPr>
        <w:spacing w:after="60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C558BC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DE7A11" w:rsidRPr="00C558BC">
        <w:rPr>
          <w:rFonts w:ascii="Palatino Linotype" w:eastAsia="Times New Roman" w:hAnsi="Palatino Linotype" w:cs="Times New Roman"/>
          <w:b/>
          <w:bCs/>
          <w:sz w:val="24"/>
          <w:szCs w:val="24"/>
        </w:rPr>
        <w:t>a</w:t>
      </w:r>
      <w:r w:rsidR="00647F0C" w:rsidRPr="00C558B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E01A0D" w:rsidRPr="00C558BC">
        <w:rPr>
          <w:rFonts w:ascii="Palatino Linotype" w:eastAsia="Times New Roman" w:hAnsi="Palatino Linotype" w:cs="Times New Roman"/>
          <w:b/>
          <w:bCs/>
          <w:sz w:val="24"/>
          <w:szCs w:val="24"/>
        </w:rPr>
        <w:t>k</w:t>
      </w:r>
      <w:r w:rsidR="00DE7A11" w:rsidRPr="00C558BC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özérdekű adatok megismerésének </w:t>
      </w:r>
      <w:bookmarkEnd w:id="0"/>
      <w:r w:rsidR="00DE7A11" w:rsidRPr="00C558BC">
        <w:rPr>
          <w:rFonts w:ascii="Palatino Linotype" w:eastAsia="Times New Roman" w:hAnsi="Palatino Linotype" w:cs="Times New Roman"/>
          <w:b/>
          <w:bCs/>
          <w:sz w:val="24"/>
          <w:szCs w:val="24"/>
        </w:rPr>
        <w:t>és a kötelezően közzéteendő adatok nyilvánosságra hozatalának rendjéről</w:t>
      </w:r>
    </w:p>
    <w:p w:rsidR="00DE7A11" w:rsidRPr="00C558BC" w:rsidRDefault="00E13A2A" w:rsidP="002C4072">
      <w:pPr>
        <w:spacing w:before="240" w:after="240" w:line="240" w:lineRule="auto"/>
        <w:jc w:val="center"/>
        <w:rPr>
          <w:rFonts w:ascii="Palatino Linotype" w:hAnsi="Palatino Linotype" w:cs="Times New Roman"/>
          <w:b/>
          <w:iCs/>
          <w:sz w:val="24"/>
          <w:szCs w:val="24"/>
        </w:rPr>
      </w:pPr>
      <w:r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1. </w:t>
      </w:r>
      <w:r w:rsidR="00DE7A11" w:rsidRPr="00C558BC">
        <w:rPr>
          <w:rFonts w:ascii="Palatino Linotype" w:hAnsi="Palatino Linotype" w:cs="Times New Roman"/>
          <w:b/>
          <w:iCs/>
          <w:sz w:val="24"/>
          <w:szCs w:val="24"/>
        </w:rPr>
        <w:t>Általános rendelkezések</w:t>
      </w:r>
    </w:p>
    <w:p w:rsidR="00F15C82" w:rsidRPr="00C558BC" w:rsidRDefault="00C55C7E" w:rsidP="0019199B">
      <w:pPr>
        <w:spacing w:after="12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Fonts w:ascii="Palatino Linotype" w:hAnsi="Palatino Linotype" w:cs="Times New Roman"/>
          <w:b/>
          <w:iCs/>
          <w:sz w:val="24"/>
          <w:szCs w:val="24"/>
        </w:rPr>
        <w:t>1</w:t>
      </w:r>
      <w:r w:rsidR="00F15C82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. § </w:t>
      </w:r>
      <w:r w:rsidR="0005693B" w:rsidRPr="00C558BC">
        <w:rPr>
          <w:rStyle w:val="Szvegtrzs2"/>
          <w:rFonts w:ascii="Palatino Linotype" w:hAnsi="Palatino Linotype" w:cs="Times New Roman"/>
          <w:sz w:val="24"/>
          <w:szCs w:val="24"/>
        </w:rPr>
        <w:t>A szabályzat személyi hatálya az Intézmény Szervezeti és Működési Szabályzatában (a továbbiakban: Intézményi SZMSZ) rögzített személyi hatály szerinti személyekre terjed ki.</w:t>
      </w:r>
    </w:p>
    <w:p w:rsidR="003451BA" w:rsidRPr="00C558BC" w:rsidRDefault="00C55C7E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sz w:val="24"/>
          <w:szCs w:val="24"/>
        </w:rPr>
        <w:t>2</w:t>
      </w:r>
      <w:r w:rsidR="003A5EF4" w:rsidRPr="00C558BC">
        <w:rPr>
          <w:rStyle w:val="Szvegtrzs2"/>
          <w:rFonts w:ascii="Palatino Linotype" w:hAnsi="Palatino Linotype" w:cs="Times New Roman"/>
          <w:b/>
          <w:sz w:val="24"/>
          <w:szCs w:val="24"/>
        </w:rPr>
        <w:t xml:space="preserve">. § </w:t>
      </w:r>
      <w:r w:rsidR="003451B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(1) </w:t>
      </w:r>
      <w:r w:rsidR="0035679F" w:rsidRPr="00C558BC">
        <w:rPr>
          <w:rStyle w:val="Szvegtrzs2"/>
          <w:rFonts w:ascii="Palatino Linotype" w:hAnsi="Palatino Linotype" w:cs="Times New Roman"/>
          <w:sz w:val="24"/>
          <w:szCs w:val="24"/>
        </w:rPr>
        <w:t>A szabályzat</w:t>
      </w:r>
      <w:r w:rsidR="003451B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rendelkezéseit </w:t>
      </w:r>
      <w:r w:rsidR="00335195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kell alkalmazni </w:t>
      </w:r>
      <w:r w:rsidR="0035679F" w:rsidRPr="00C558BC">
        <w:rPr>
          <w:rStyle w:val="Szvegtrzs2"/>
          <w:rFonts w:ascii="Palatino Linotype" w:hAnsi="Palatino Linotype" w:cs="Times New Roman"/>
          <w:sz w:val="24"/>
          <w:szCs w:val="24"/>
        </w:rPr>
        <w:t>az intézmény</w:t>
      </w:r>
      <w:r w:rsidR="003451B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kezelésében lévő közérdekű adatok megismerésére irányuló igények</w:t>
      </w:r>
      <w:r w:rsidR="006014BE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(a továbbiakban</w:t>
      </w:r>
      <w:r w:rsidR="00BA0EE6" w:rsidRPr="00C558BC">
        <w:rPr>
          <w:rStyle w:val="Szvegtrzs2"/>
          <w:rFonts w:ascii="Palatino Linotype" w:hAnsi="Palatino Linotype" w:cs="Times New Roman"/>
          <w:sz w:val="24"/>
          <w:szCs w:val="24"/>
        </w:rPr>
        <w:t>: adatigénylés</w:t>
      </w:r>
      <w:r w:rsidR="006014BE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vagy igény</w:t>
      </w:r>
      <w:r w:rsidR="00BA0EE6" w:rsidRPr="00C558BC">
        <w:rPr>
          <w:rStyle w:val="Szvegtrzs2"/>
          <w:rFonts w:ascii="Palatino Linotype" w:hAnsi="Palatino Linotype" w:cs="Times New Roman"/>
          <w:sz w:val="24"/>
          <w:szCs w:val="24"/>
        </w:rPr>
        <w:t>)</w:t>
      </w:r>
      <w:r w:rsidR="003451B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teljesítésére irányuló eljárás során</w:t>
      </w:r>
      <w:r w:rsidR="0035679F" w:rsidRPr="00C558BC">
        <w:rPr>
          <w:rStyle w:val="Szvegtrzs2"/>
          <w:rFonts w:ascii="Palatino Linotype" w:hAnsi="Palatino Linotype" w:cs="Times New Roman"/>
          <w:sz w:val="24"/>
          <w:szCs w:val="24"/>
        </w:rPr>
        <w:t>.</w:t>
      </w:r>
    </w:p>
    <w:p w:rsidR="003451BA" w:rsidRPr="00C558BC" w:rsidRDefault="003451BA" w:rsidP="0019199B">
      <w:pPr>
        <w:spacing w:after="12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(2) A</w:t>
      </w:r>
      <w:r w:rsidR="00C55C7E" w:rsidRPr="00C558BC">
        <w:rPr>
          <w:rStyle w:val="Szvegtrzs2"/>
          <w:rFonts w:ascii="Palatino Linotype" w:hAnsi="Palatino Linotype" w:cs="Times New Roman"/>
          <w:sz w:val="24"/>
          <w:szCs w:val="24"/>
        </w:rPr>
        <w:t>z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993570" w:rsidRPr="00C558BC">
        <w:rPr>
          <w:rStyle w:val="Szvegtrzs2"/>
          <w:rFonts w:ascii="Palatino Linotype" w:hAnsi="Palatino Linotype" w:cs="Times New Roman"/>
          <w:sz w:val="24"/>
          <w:szCs w:val="24"/>
        </w:rPr>
        <w:t>u</w:t>
      </w:r>
      <w:r w:rsidR="00C55C7E" w:rsidRPr="00C558BC">
        <w:rPr>
          <w:rStyle w:val="Szvegtrzs2"/>
          <w:rFonts w:ascii="Palatino Linotype" w:hAnsi="Palatino Linotype" w:cs="Times New Roman"/>
          <w:sz w:val="24"/>
          <w:szCs w:val="24"/>
        </w:rPr>
        <w:t>tasítás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nem vonatkozik a közhitelű nyilvántartásból történő, törvényben szabályozott adatszolgáltatásra.</w:t>
      </w:r>
    </w:p>
    <w:p w:rsidR="003451BA" w:rsidRPr="00C558BC" w:rsidRDefault="00C55C7E" w:rsidP="0019199B">
      <w:pPr>
        <w:spacing w:after="12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sz w:val="24"/>
          <w:szCs w:val="24"/>
        </w:rPr>
        <w:t>3</w:t>
      </w:r>
      <w:r w:rsidR="003A5EF4" w:rsidRPr="00C558BC">
        <w:rPr>
          <w:rStyle w:val="Szvegtrzs2"/>
          <w:rFonts w:ascii="Palatino Linotype" w:hAnsi="Palatino Linotype" w:cs="Times New Roman"/>
          <w:b/>
          <w:sz w:val="24"/>
          <w:szCs w:val="24"/>
        </w:rPr>
        <w:t>. §</w:t>
      </w:r>
      <w:r w:rsidR="00647F0C" w:rsidRPr="00C558BC">
        <w:rPr>
          <w:rStyle w:val="Szvegtrzs2"/>
          <w:rFonts w:ascii="Palatino Linotype" w:hAnsi="Palatino Linotype" w:cs="Times New Roman"/>
          <w:b/>
          <w:sz w:val="24"/>
          <w:szCs w:val="24"/>
        </w:rPr>
        <w:t xml:space="preserve"> </w:t>
      </w:r>
      <w:r w:rsidR="0035679F" w:rsidRPr="00C558BC">
        <w:rPr>
          <w:rStyle w:val="Szvegtrzs2"/>
          <w:rFonts w:ascii="Palatino Linotype" w:hAnsi="Palatino Linotype" w:cs="Times New Roman"/>
          <w:sz w:val="24"/>
          <w:szCs w:val="24"/>
        </w:rPr>
        <w:t>A szabályzat</w:t>
      </w:r>
      <w:r w:rsidR="003451B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alkalmazásában </w:t>
      </w:r>
      <w:r w:rsidR="0005693B" w:rsidRPr="00C558BC">
        <w:rPr>
          <w:rStyle w:val="Szvegtrzs2"/>
          <w:rFonts w:ascii="Palatino Linotype" w:hAnsi="Palatino Linotype" w:cs="Times New Roman"/>
          <w:sz w:val="24"/>
          <w:szCs w:val="24"/>
        </w:rPr>
        <w:t>az</w:t>
      </w:r>
      <w:r w:rsidR="00D91DC2" w:rsidRPr="00D91DC2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D91DC2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információs önrendelkezési jogról és az információszabadságról szóló 2011. évi CXII. törvény (a továbbiakban: </w:t>
      </w:r>
      <w:proofErr w:type="spellStart"/>
      <w:r w:rsidR="00D91DC2" w:rsidRPr="00C558BC">
        <w:rPr>
          <w:rStyle w:val="Szvegtrzs2"/>
          <w:rFonts w:ascii="Palatino Linotype" w:hAnsi="Palatino Linotype" w:cs="Times New Roman"/>
          <w:sz w:val="24"/>
          <w:szCs w:val="24"/>
        </w:rPr>
        <w:t>Infotv</w:t>
      </w:r>
      <w:proofErr w:type="spellEnd"/>
      <w:r w:rsidR="00D91DC2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.) </w:t>
      </w:r>
      <w:r w:rsidR="0019199B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3451BA" w:rsidRPr="00C558BC">
        <w:rPr>
          <w:rStyle w:val="Szvegtrzs2"/>
          <w:rFonts w:ascii="Palatino Linotype" w:hAnsi="Palatino Linotype" w:cs="Times New Roman"/>
          <w:sz w:val="24"/>
          <w:szCs w:val="24"/>
        </w:rPr>
        <w:t>3. §-</w:t>
      </w:r>
      <w:proofErr w:type="spellStart"/>
      <w:r w:rsidR="003451BA" w:rsidRPr="00C558BC">
        <w:rPr>
          <w:rStyle w:val="Szvegtrzs2"/>
          <w:rFonts w:ascii="Palatino Linotype" w:hAnsi="Palatino Linotype" w:cs="Times New Roman"/>
          <w:sz w:val="24"/>
          <w:szCs w:val="24"/>
        </w:rPr>
        <w:t>ába</w:t>
      </w:r>
      <w:r w:rsidR="00806936" w:rsidRPr="00C558BC">
        <w:rPr>
          <w:rStyle w:val="Szvegtrzs2"/>
          <w:rFonts w:ascii="Palatino Linotype" w:hAnsi="Palatino Linotype" w:cs="Times New Roman"/>
          <w:sz w:val="24"/>
          <w:szCs w:val="24"/>
        </w:rPr>
        <w:t>n</w:t>
      </w:r>
      <w:proofErr w:type="spellEnd"/>
      <w:r w:rsidR="003451B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meghatározott fogalmak az irányadók.</w:t>
      </w:r>
    </w:p>
    <w:p w:rsidR="0017515B" w:rsidRPr="00C558BC" w:rsidRDefault="00C55C7E" w:rsidP="0019199B">
      <w:pPr>
        <w:spacing w:after="12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Fonts w:ascii="Palatino Linotype" w:hAnsi="Palatino Linotype" w:cs="Times New Roman"/>
          <w:b/>
          <w:iCs/>
          <w:sz w:val="24"/>
          <w:szCs w:val="24"/>
        </w:rPr>
        <w:t>4</w:t>
      </w:r>
      <w:r w:rsidR="0017515B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. § </w:t>
      </w:r>
      <w:r w:rsidR="0017515B" w:rsidRPr="00C558BC">
        <w:rPr>
          <w:rStyle w:val="Szvegtrzs2"/>
          <w:rFonts w:ascii="Palatino Linotype" w:hAnsi="Palatino Linotype" w:cs="Times New Roman"/>
          <w:sz w:val="24"/>
          <w:szCs w:val="24"/>
        </w:rPr>
        <w:t>A</w:t>
      </w:r>
      <w:r w:rsidR="0035679F" w:rsidRPr="00C558BC">
        <w:rPr>
          <w:rStyle w:val="Szvegtrzs2"/>
          <w:rFonts w:ascii="Palatino Linotype" w:hAnsi="Palatino Linotype" w:cs="Times New Roman"/>
          <w:sz w:val="24"/>
          <w:szCs w:val="24"/>
        </w:rPr>
        <w:t>z intézmény vezetője</w:t>
      </w:r>
      <w:r w:rsidR="00647F0C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35679F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felelős az intézmény </w:t>
      </w:r>
      <w:r w:rsidR="00606705" w:rsidRPr="00C558BC">
        <w:rPr>
          <w:rStyle w:val="Szvegtrzs2"/>
          <w:rFonts w:ascii="Palatino Linotype" w:hAnsi="Palatino Linotype" w:cs="Times New Roman"/>
          <w:sz w:val="24"/>
          <w:szCs w:val="24"/>
        </w:rPr>
        <w:t>a</w:t>
      </w:r>
      <w:r w:rsidR="0017515B" w:rsidRPr="00C558BC">
        <w:rPr>
          <w:rStyle w:val="Szvegtrzs2"/>
          <w:rFonts w:ascii="Palatino Linotype" w:hAnsi="Palatino Linotype" w:cs="Times New Roman"/>
          <w:sz w:val="24"/>
          <w:szCs w:val="24"/>
        </w:rPr>
        <w:t>datvédelmi és adatbiztonsági rendszerének kiépítéséért és működtetéséért.</w:t>
      </w:r>
    </w:p>
    <w:p w:rsidR="00814D20" w:rsidRPr="00C558BC" w:rsidRDefault="0035679F">
      <w:pPr>
        <w:widowControl w:val="0"/>
        <w:tabs>
          <w:tab w:val="left" w:pos="993"/>
        </w:tabs>
        <w:spacing w:before="240" w:after="240" w:line="240" w:lineRule="auto"/>
        <w:jc w:val="center"/>
        <w:rPr>
          <w:rStyle w:val="Szvegtrzs2"/>
          <w:rFonts w:ascii="Palatino Linotype" w:hAnsi="Palatino Linotype" w:cs="Times New Roman"/>
          <w:b/>
          <w:sz w:val="24"/>
          <w:szCs w:val="24"/>
        </w:rPr>
      </w:pPr>
      <w:r w:rsidRPr="00C558BC">
        <w:rPr>
          <w:rFonts w:ascii="Palatino Linotype" w:hAnsi="Palatino Linotype" w:cs="Times New Roman"/>
          <w:b/>
          <w:iCs/>
          <w:sz w:val="24"/>
          <w:szCs w:val="24"/>
        </w:rPr>
        <w:t>2</w:t>
      </w:r>
      <w:r w:rsidR="00C40541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. </w:t>
      </w:r>
      <w:r w:rsidR="00B70289" w:rsidRPr="00C558BC">
        <w:rPr>
          <w:rFonts w:ascii="Palatino Linotype" w:hAnsi="Palatino Linotype" w:cs="Times New Roman"/>
          <w:b/>
          <w:iCs/>
          <w:sz w:val="24"/>
          <w:szCs w:val="24"/>
        </w:rPr>
        <w:t>A k</w:t>
      </w:r>
      <w:r w:rsidR="00FB48DB" w:rsidRPr="00C558BC">
        <w:rPr>
          <w:rFonts w:ascii="Palatino Linotype" w:hAnsi="Palatino Linotype" w:cs="Times New Roman"/>
          <w:b/>
          <w:iCs/>
          <w:sz w:val="24"/>
          <w:szCs w:val="24"/>
        </w:rPr>
        <w:t>özérdekű adat</w:t>
      </w:r>
      <w:r w:rsidR="00BF50E5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 </w:t>
      </w:r>
      <w:r w:rsidR="00FB48DB" w:rsidRPr="00C558BC">
        <w:rPr>
          <w:rFonts w:ascii="Palatino Linotype" w:hAnsi="Palatino Linotype" w:cs="Times New Roman"/>
          <w:b/>
          <w:iCs/>
          <w:sz w:val="24"/>
          <w:szCs w:val="24"/>
        </w:rPr>
        <w:t>igénylés</w:t>
      </w:r>
      <w:r w:rsidR="00B70289" w:rsidRPr="00C558BC">
        <w:rPr>
          <w:rFonts w:ascii="Palatino Linotype" w:hAnsi="Palatino Linotype" w:cs="Times New Roman"/>
          <w:b/>
          <w:iCs/>
          <w:sz w:val="24"/>
          <w:szCs w:val="24"/>
        </w:rPr>
        <w:t>e</w:t>
      </w:r>
    </w:p>
    <w:p w:rsidR="005B120A" w:rsidRPr="00C558BC" w:rsidRDefault="004A2E2F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5</w:t>
      </w:r>
      <w:r w:rsidR="00F113A6" w:rsidRPr="00C558BC">
        <w:rPr>
          <w:rFonts w:ascii="Palatino Linotype" w:eastAsia="Times New Roman" w:hAnsi="Palatino Linotype" w:cs="Times New Roman"/>
          <w:b/>
          <w:sz w:val="24"/>
          <w:szCs w:val="24"/>
        </w:rPr>
        <w:t xml:space="preserve">. § </w:t>
      </w:r>
      <w:r w:rsidR="00B6226A" w:rsidRPr="00C558BC">
        <w:rPr>
          <w:rFonts w:ascii="Palatino Linotype" w:eastAsia="Times New Roman" w:hAnsi="Palatino Linotype" w:cs="Times New Roman"/>
          <w:sz w:val="24"/>
          <w:szCs w:val="24"/>
        </w:rPr>
        <w:t>(1)</w:t>
      </w:r>
      <w:r w:rsidR="005B120A" w:rsidRPr="00C558BC">
        <w:rPr>
          <w:rFonts w:ascii="Palatino Linotype" w:hAnsi="Palatino Linotype" w:cs="Times New Roman"/>
          <w:sz w:val="24"/>
          <w:szCs w:val="24"/>
        </w:rPr>
        <w:t xml:space="preserve"> </w:t>
      </w:r>
      <w:r w:rsidR="005B120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közérdekű adat megismerésére irányuló </w:t>
      </w:r>
      <w:proofErr w:type="spellStart"/>
      <w:r w:rsidR="005B120A" w:rsidRPr="00C558BC">
        <w:rPr>
          <w:rFonts w:ascii="Palatino Linotype" w:eastAsia="Times New Roman" w:hAnsi="Palatino Linotype" w:cs="Times New Roman"/>
          <w:sz w:val="24"/>
          <w:szCs w:val="24"/>
        </w:rPr>
        <w:t>Infotv</w:t>
      </w:r>
      <w:proofErr w:type="spellEnd"/>
      <w:r w:rsidR="005B120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. 28. § </w:t>
      </w:r>
      <w:r w:rsidR="0035679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(1) bekezdése szerinti igényt az intézmény vezetője, vagy az általa </w:t>
      </w:r>
      <w:r w:rsidR="0005693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írásban </w:t>
      </w:r>
      <w:r w:rsidR="0035679F" w:rsidRPr="00C558BC">
        <w:rPr>
          <w:rFonts w:ascii="Palatino Linotype" w:eastAsia="Times New Roman" w:hAnsi="Palatino Linotype" w:cs="Times New Roman"/>
          <w:sz w:val="24"/>
          <w:szCs w:val="24"/>
        </w:rPr>
        <w:t>kijelölt</w:t>
      </w:r>
      <w:r w:rsidR="0005693B" w:rsidRPr="00C558BC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35679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adatvédelemért felelős </w:t>
      </w:r>
      <w:r w:rsidR="0005693B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35679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1D747C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(a továbbiakban: adatvédelemért felelős munkatárs) </w:t>
      </w:r>
      <w:r w:rsidR="005B120A" w:rsidRPr="00C558BC">
        <w:rPr>
          <w:rFonts w:ascii="Palatino Linotype" w:eastAsia="Times New Roman" w:hAnsi="Palatino Linotype" w:cs="Times New Roman"/>
          <w:sz w:val="24"/>
          <w:szCs w:val="24"/>
        </w:rPr>
        <w:t>részére kell benyújtani.</w:t>
      </w:r>
    </w:p>
    <w:p w:rsidR="001D747C" w:rsidRPr="00C558BC" w:rsidRDefault="00B6226A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(2) A sze</w:t>
      </w:r>
      <w:r w:rsidR="00FB48DB" w:rsidRPr="00C558BC">
        <w:rPr>
          <w:rFonts w:ascii="Palatino Linotype" w:eastAsia="Times New Roman" w:hAnsi="Palatino Linotype" w:cs="Times New Roman"/>
          <w:sz w:val="24"/>
          <w:szCs w:val="24"/>
        </w:rPr>
        <w:t>m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élyesen megjelent igénylő </w:t>
      </w:r>
      <w:r w:rsidR="00FF1E5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szóban előterjesztett igényét </w:t>
      </w:r>
      <w:r w:rsidR="00F113A6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az erre a célra rendszeresített, az </w:t>
      </w:r>
      <w:r w:rsidR="00F113A6" w:rsidRPr="00C558BC">
        <w:rPr>
          <w:rStyle w:val="Szvegtrzs2"/>
          <w:rFonts w:ascii="Palatino Linotype" w:hAnsi="Palatino Linotype" w:cs="Times New Roman"/>
          <w:i/>
          <w:sz w:val="24"/>
          <w:szCs w:val="24"/>
        </w:rPr>
        <w:t xml:space="preserve">1. </w:t>
      </w:r>
      <w:r w:rsidR="00252EA2">
        <w:rPr>
          <w:rStyle w:val="Szvegtrzs2"/>
          <w:rFonts w:ascii="Palatino Linotype" w:hAnsi="Palatino Linotype" w:cs="Times New Roman"/>
          <w:i/>
          <w:sz w:val="24"/>
          <w:szCs w:val="24"/>
        </w:rPr>
        <w:t xml:space="preserve">függelék </w:t>
      </w:r>
      <w:r w:rsidR="00F113A6" w:rsidRPr="00C558BC">
        <w:rPr>
          <w:rStyle w:val="Szvegtrzs2"/>
          <w:rFonts w:ascii="Palatino Linotype" w:hAnsi="Palatino Linotype" w:cs="Times New Roman"/>
          <w:sz w:val="24"/>
          <w:szCs w:val="24"/>
        </w:rPr>
        <w:t>szerinti igénylőlap</w:t>
      </w:r>
      <w:r w:rsidR="005B120A" w:rsidRPr="00C558BC">
        <w:rPr>
          <w:rStyle w:val="Szvegtrzs2"/>
          <w:rFonts w:ascii="Palatino Linotype" w:hAnsi="Palatino Linotype" w:cs="Times New Roman"/>
          <w:sz w:val="24"/>
          <w:szCs w:val="24"/>
        </w:rPr>
        <w:t>nak</w:t>
      </w:r>
      <w:r w:rsidR="00F113A6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35679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intézmény vezetője, vagy az </w:t>
      </w:r>
      <w:r w:rsidR="001D747C" w:rsidRPr="00C558BC">
        <w:rPr>
          <w:rFonts w:ascii="Palatino Linotype" w:eastAsia="Times New Roman" w:hAnsi="Palatino Linotype" w:cs="Times New Roman"/>
          <w:sz w:val="24"/>
          <w:szCs w:val="24"/>
        </w:rPr>
        <w:t>adatvédelemért felelős munkatárs</w:t>
      </w:r>
      <w:r w:rsidR="0035679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5B120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általi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kitöltésével, vagy azzal megegyező </w:t>
      </w:r>
      <w:proofErr w:type="spellStart"/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adattartalmú</w:t>
      </w:r>
      <w:proofErr w:type="spellEnd"/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35679F" w:rsidRPr="00C558BC">
        <w:rPr>
          <w:rStyle w:val="Szvegtrzs2"/>
          <w:rFonts w:ascii="Palatino Linotype" w:hAnsi="Palatino Linotype" w:cs="Times New Roman"/>
          <w:sz w:val="24"/>
          <w:szCs w:val="24"/>
        </w:rPr>
        <w:t>igénylés írásba</w:t>
      </w:r>
      <w:r w:rsidR="00EE11D2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5B120A" w:rsidRPr="00C558BC">
        <w:rPr>
          <w:rStyle w:val="Szvegtrzs2"/>
          <w:rFonts w:ascii="Palatino Linotype" w:hAnsi="Palatino Linotype" w:cs="Times New Roman"/>
          <w:sz w:val="24"/>
          <w:szCs w:val="24"/>
        </w:rPr>
        <w:t>foglalásával</w:t>
      </w:r>
      <w:r w:rsidR="0005693B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, majd annak igénylő általi aláírásával </w:t>
      </w:r>
      <w:r w:rsidR="00FF1E55" w:rsidRPr="00C558BC">
        <w:rPr>
          <w:rStyle w:val="Szvegtrzs2"/>
          <w:rFonts w:ascii="Palatino Linotype" w:hAnsi="Palatino Linotype" w:cs="Times New Roman"/>
          <w:sz w:val="24"/>
          <w:szCs w:val="24"/>
        </w:rPr>
        <w:t>konkretizálja</w:t>
      </w:r>
      <w:r w:rsidR="00F113A6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B6226A" w:rsidRPr="00C558BC" w:rsidRDefault="00B6226A" w:rsidP="00F161D2">
      <w:pPr>
        <w:widowControl w:val="0"/>
        <w:tabs>
          <w:tab w:val="left" w:pos="993"/>
        </w:tabs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(3)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 postai vagy elektronikus úton történő adatigénylésre </w:t>
      </w:r>
      <w:r w:rsidR="0035679F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az intézmény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honlapjáról letölthető igénylőlap kitöltésével, vagy azzal megegyező </w:t>
      </w:r>
      <w:proofErr w:type="spellStart"/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adattartalmú</w:t>
      </w:r>
      <w:proofErr w:type="spellEnd"/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igénylés benyújtásával van mód. Az </w:t>
      </w:r>
      <w:r w:rsidR="00D51A23" w:rsidRPr="00C558BC">
        <w:rPr>
          <w:rStyle w:val="Szvegtrzs2"/>
          <w:rFonts w:ascii="Palatino Linotype" w:hAnsi="Palatino Linotype" w:cs="Times New Roman"/>
          <w:sz w:val="24"/>
          <w:szCs w:val="24"/>
        </w:rPr>
        <w:t>adat</w:t>
      </w:r>
      <w:r w:rsidR="009D7A01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igényléseket az intézmény a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honlap</w:t>
      </w:r>
      <w:r w:rsidR="000216FF" w:rsidRPr="00C558BC">
        <w:rPr>
          <w:rStyle w:val="Szvegtrzs2"/>
          <w:rFonts w:ascii="Palatino Linotype" w:hAnsi="Palatino Linotype" w:cs="Times New Roman"/>
          <w:sz w:val="24"/>
          <w:szCs w:val="24"/>
        </w:rPr>
        <w:t>já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n megjelölt elektronikus postafiókcímen, illetve postacímen fogadja.</w:t>
      </w:r>
    </w:p>
    <w:p w:rsidR="00B6226A" w:rsidRPr="00C558BC" w:rsidRDefault="00B6226A" w:rsidP="00F161D2">
      <w:pPr>
        <w:widowControl w:val="0"/>
        <w:tabs>
          <w:tab w:val="left" w:pos="993"/>
        </w:tabs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(4) A (2) és (3) bekezdéseken kívüli</w:t>
      </w:r>
      <w:r w:rsidR="00782AFC" w:rsidRPr="00C558BC">
        <w:rPr>
          <w:rStyle w:val="Szvegtrzs2"/>
          <w:rFonts w:ascii="Palatino Linotype" w:hAnsi="Palatino Linotype" w:cs="Times New Roman"/>
          <w:sz w:val="24"/>
          <w:szCs w:val="24"/>
        </w:rPr>
        <w:t>,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más </w:t>
      </w:r>
      <w:r w:rsidR="00782AFC" w:rsidRPr="00C558BC">
        <w:rPr>
          <w:rStyle w:val="Szvegtrzs2"/>
          <w:rFonts w:ascii="Palatino Linotype" w:hAnsi="Palatino Linotype" w:cs="Times New Roman"/>
          <w:sz w:val="24"/>
          <w:szCs w:val="24"/>
        </w:rPr>
        <w:t>címzett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hez érkező </w:t>
      </w:r>
      <w:r w:rsidR="00747F5F" w:rsidRPr="00C558BC">
        <w:rPr>
          <w:rStyle w:val="Szvegtrzs2"/>
          <w:rFonts w:ascii="Palatino Linotype" w:hAnsi="Palatino Linotype" w:cs="Times New Roman"/>
          <w:sz w:val="24"/>
          <w:szCs w:val="24"/>
        </w:rPr>
        <w:t>adat</w:t>
      </w:r>
      <w:r w:rsidR="00782AFC" w:rsidRPr="00C558BC">
        <w:rPr>
          <w:rStyle w:val="Szvegtrzs2"/>
          <w:rFonts w:ascii="Palatino Linotype" w:hAnsi="Palatino Linotype" w:cs="Times New Roman"/>
          <w:sz w:val="24"/>
          <w:szCs w:val="24"/>
        </w:rPr>
        <w:t>igény</w:t>
      </w:r>
      <w:r w:rsidR="00747F5F" w:rsidRPr="00C558BC">
        <w:rPr>
          <w:rStyle w:val="Szvegtrzs2"/>
          <w:rFonts w:ascii="Palatino Linotype" w:hAnsi="Palatino Linotype" w:cs="Times New Roman"/>
          <w:sz w:val="24"/>
          <w:szCs w:val="24"/>
        </w:rPr>
        <w:t>lés</w:t>
      </w:r>
      <w:r w:rsidR="00782AFC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eket </w:t>
      </w:r>
      <w:r w:rsidR="00FB48DB" w:rsidRPr="00C558BC">
        <w:rPr>
          <w:rStyle w:val="Szvegtrzs2"/>
          <w:rFonts w:ascii="Palatino Linotype" w:hAnsi="Palatino Linotype" w:cs="Times New Roman"/>
          <w:sz w:val="24"/>
          <w:szCs w:val="24"/>
        </w:rPr>
        <w:t>az igénylő egyidejű tájékoztatása mellett</w:t>
      </w:r>
      <w:r w:rsidR="00692C5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FB48DB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haladéktalanul </w:t>
      </w:r>
      <w:r w:rsidR="009D7A01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továbbítani kell az intézményvezető, </w:t>
      </w:r>
      <w:r w:rsidR="009D7A01" w:rsidRPr="00C558BC">
        <w:rPr>
          <w:rStyle w:val="Szvegtrzs2"/>
          <w:rFonts w:ascii="Palatino Linotype" w:hAnsi="Palatino Linotype" w:cs="Times New Roman"/>
          <w:sz w:val="24"/>
          <w:szCs w:val="24"/>
        </w:rPr>
        <w:lastRenderedPageBreak/>
        <w:t xml:space="preserve">vagy az 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adatvédelemért felelős </w:t>
      </w:r>
      <w:r w:rsidR="001D747C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9D7A01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részére.</w:t>
      </w:r>
    </w:p>
    <w:p w:rsidR="001D747C" w:rsidRPr="00C558BC" w:rsidRDefault="003C3A10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(5)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0216FF" w:rsidRPr="00C558BC">
        <w:rPr>
          <w:rFonts w:ascii="Palatino Linotype" w:eastAsia="Times New Roman" w:hAnsi="Palatino Linotype" w:cs="Times New Roman"/>
          <w:sz w:val="24"/>
          <w:szCs w:val="24"/>
        </w:rPr>
        <w:t>z adatigénylés</w:t>
      </w:r>
      <w:r w:rsidR="009D7A01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beérkezését követően az intézmény vezetője</w:t>
      </w:r>
      <w:r w:rsidR="0030445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vagy az </w:t>
      </w:r>
      <w:r w:rsidR="001D747C" w:rsidRPr="00C558BC">
        <w:rPr>
          <w:rFonts w:ascii="Palatino Linotype" w:eastAsia="Times New Roman" w:hAnsi="Palatino Linotype" w:cs="Times New Roman"/>
          <w:sz w:val="24"/>
          <w:szCs w:val="24"/>
        </w:rPr>
        <w:t>adatvédelemért felelős munkatárs</w:t>
      </w:r>
      <w:r w:rsidR="009D7A01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az igényt nyilvántartásba veszi</w:t>
      </w:r>
      <w:r w:rsidR="000216FF" w:rsidRPr="00C558BC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1644D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és válaszadás céljából elektronikus úton </w:t>
      </w:r>
      <w:r w:rsidR="00C5040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haladéktalanul </w:t>
      </w:r>
      <w:r w:rsidR="001644D8" w:rsidRPr="00C558BC">
        <w:rPr>
          <w:rFonts w:ascii="Palatino Linotype" w:eastAsia="Times New Roman" w:hAnsi="Palatino Linotype" w:cs="Times New Roman"/>
          <w:sz w:val="24"/>
          <w:szCs w:val="24"/>
        </w:rPr>
        <w:t>az adat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ot </w:t>
      </w:r>
      <w:r w:rsidR="009A3C54" w:rsidRPr="00C558BC">
        <w:rPr>
          <w:rFonts w:ascii="Palatino Linotype" w:eastAsia="Times New Roman" w:hAnsi="Palatino Linotype" w:cs="Times New Roman"/>
          <w:sz w:val="24"/>
          <w:szCs w:val="24"/>
        </w:rPr>
        <w:t>kezelő</w:t>
      </w:r>
      <w:r w:rsidR="001644D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9D7A01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személyhez vagy </w:t>
      </w:r>
      <w:r w:rsidR="001644D8" w:rsidRPr="00C558BC">
        <w:rPr>
          <w:rFonts w:ascii="Palatino Linotype" w:eastAsia="Times New Roman" w:hAnsi="Palatino Linotype" w:cs="Times New Roman"/>
          <w:sz w:val="24"/>
          <w:szCs w:val="24"/>
        </w:rPr>
        <w:t>szervezeti egységhez</w:t>
      </w:r>
      <w:r w:rsidR="009D7A01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1644D8" w:rsidRPr="00C558BC">
        <w:rPr>
          <w:rFonts w:ascii="Palatino Linotype" w:eastAsia="Times New Roman" w:hAnsi="Palatino Linotype" w:cs="Times New Roman"/>
          <w:sz w:val="24"/>
          <w:szCs w:val="24"/>
        </w:rPr>
        <w:t>továbbítja.</w:t>
      </w:r>
    </w:p>
    <w:p w:rsidR="002B0762" w:rsidRPr="00C558BC" w:rsidRDefault="004A2E2F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6</w:t>
      </w:r>
      <w:r w:rsidR="00C068B5" w:rsidRPr="00C558BC">
        <w:rPr>
          <w:rFonts w:ascii="Palatino Linotype" w:eastAsia="Times New Roman" w:hAnsi="Palatino Linotype" w:cs="Times New Roman"/>
          <w:b/>
          <w:sz w:val="24"/>
          <w:szCs w:val="24"/>
        </w:rPr>
        <w:t>. §</w:t>
      </w:r>
      <w:r w:rsidR="00C068B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(1) A</w:t>
      </w:r>
      <w:r w:rsidR="00B70289" w:rsidRPr="00C558BC">
        <w:rPr>
          <w:rFonts w:ascii="Palatino Linotype" w:eastAsia="Times New Roman" w:hAnsi="Palatino Linotype" w:cs="Times New Roman"/>
          <w:sz w:val="24"/>
          <w:szCs w:val="24"/>
        </w:rPr>
        <w:t>mennyiben az igény</w:t>
      </w:r>
      <w:r w:rsidR="00FF1E55" w:rsidRPr="00C558BC">
        <w:rPr>
          <w:rFonts w:ascii="Palatino Linotype" w:eastAsia="Times New Roman" w:hAnsi="Palatino Linotype" w:cs="Times New Roman"/>
          <w:sz w:val="24"/>
          <w:szCs w:val="24"/>
        </w:rPr>
        <w:t>t</w:t>
      </w:r>
      <w:r w:rsidR="00C068B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nem magyar nyelven </w:t>
      </w:r>
      <w:r w:rsidR="00FF1E55" w:rsidRPr="00C558BC">
        <w:rPr>
          <w:rFonts w:ascii="Palatino Linotype" w:eastAsia="Times New Roman" w:hAnsi="Palatino Linotype" w:cs="Times New Roman"/>
          <w:sz w:val="24"/>
          <w:szCs w:val="24"/>
        </w:rPr>
        <w:t>nyújtották be</w:t>
      </w:r>
      <w:r w:rsidR="00B70289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r w:rsidR="00284912" w:rsidRPr="00C558BC">
        <w:rPr>
          <w:rFonts w:ascii="Palatino Linotype" w:eastAsia="Times New Roman" w:hAnsi="Palatino Linotype" w:cs="Times New Roman"/>
          <w:sz w:val="24"/>
          <w:szCs w:val="24"/>
        </w:rPr>
        <w:t>az intézmény vezetője</w:t>
      </w:r>
      <w:r w:rsidR="007B670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C40541" w:rsidRPr="00C558BC">
        <w:rPr>
          <w:rFonts w:ascii="Palatino Linotype" w:eastAsia="Times New Roman" w:hAnsi="Palatino Linotype" w:cs="Times New Roman"/>
          <w:sz w:val="24"/>
          <w:szCs w:val="24"/>
        </w:rPr>
        <w:t>az adatigénylés</w:t>
      </w:r>
      <w:r w:rsidR="007774BB" w:rsidRPr="00C558BC">
        <w:rPr>
          <w:rFonts w:ascii="Palatino Linotype" w:eastAsia="Times New Roman" w:hAnsi="Palatino Linotype" w:cs="Times New Roman"/>
          <w:sz w:val="24"/>
          <w:szCs w:val="24"/>
        </w:rPr>
        <w:t>, valamint az igény teljesítését tartalmazó válasz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7774B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lefordítása 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iránt </w:t>
      </w:r>
      <w:r w:rsidR="00B70289" w:rsidRPr="00C558BC">
        <w:rPr>
          <w:rFonts w:ascii="Palatino Linotype" w:eastAsia="Times New Roman" w:hAnsi="Palatino Linotype" w:cs="Times New Roman"/>
          <w:sz w:val="24"/>
          <w:szCs w:val="24"/>
        </w:rPr>
        <w:t>haladéktalanul</w:t>
      </w:r>
      <w:r w:rsidR="00C068B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intézkedik. </w:t>
      </w:r>
    </w:p>
    <w:p w:rsidR="00C068B5" w:rsidRPr="00C558BC" w:rsidRDefault="007774BB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(2) </w:t>
      </w:r>
      <w:r w:rsidR="0028491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fordításhoz elsősorban az intézmény </w:t>
      </w:r>
      <w:r w:rsidR="00B70289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alkalmazásában álló </w:t>
      </w:r>
      <w:r w:rsidR="00284912" w:rsidRPr="00C558BC">
        <w:rPr>
          <w:rFonts w:ascii="Palatino Linotype" w:eastAsia="Times New Roman" w:hAnsi="Palatino Linotype" w:cs="Times New Roman"/>
          <w:sz w:val="24"/>
          <w:szCs w:val="24"/>
        </w:rPr>
        <w:t>munkatársak</w:t>
      </w:r>
      <w:r w:rsidR="00C068B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nyelvismereté</w:t>
      </w:r>
      <w:r w:rsidR="00747F5F" w:rsidRPr="00C558BC">
        <w:rPr>
          <w:rFonts w:ascii="Palatino Linotype" w:eastAsia="Times New Roman" w:hAnsi="Palatino Linotype" w:cs="Times New Roman"/>
          <w:sz w:val="24"/>
          <w:szCs w:val="24"/>
        </w:rPr>
        <w:t>t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C068B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kell </w:t>
      </w:r>
      <w:r w:rsidR="00747F5F" w:rsidRPr="00C558BC">
        <w:rPr>
          <w:rFonts w:ascii="Palatino Linotype" w:eastAsia="Times New Roman" w:hAnsi="Palatino Linotype" w:cs="Times New Roman"/>
          <w:sz w:val="24"/>
          <w:szCs w:val="24"/>
        </w:rPr>
        <w:t>igénybe venni</w:t>
      </w:r>
      <w:r w:rsidR="00C068B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ennek hiányában a feladattal külső szakembert </w:t>
      </w:r>
      <w:r w:rsidR="004B5274" w:rsidRPr="00C558BC">
        <w:rPr>
          <w:rFonts w:ascii="Palatino Linotype" w:eastAsia="Times New Roman" w:hAnsi="Palatino Linotype" w:cs="Times New Roman"/>
          <w:sz w:val="24"/>
          <w:szCs w:val="24"/>
        </w:rPr>
        <w:t>kell megbízni</w:t>
      </w:r>
      <w:r w:rsidR="00C068B5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  <w:r w:rsidR="00B8613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:rsidR="00DE42E4" w:rsidRPr="00C558BC" w:rsidRDefault="007B6708" w:rsidP="00F161D2">
      <w:pPr>
        <w:widowControl w:val="0"/>
        <w:tabs>
          <w:tab w:val="left" w:pos="993"/>
        </w:tabs>
        <w:spacing w:before="240" w:after="24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C558BC" w:rsidDel="007B6708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4A2E2F" w:rsidRPr="00C558BC">
        <w:rPr>
          <w:rFonts w:ascii="Palatino Linotype" w:hAnsi="Palatino Linotype" w:cs="Times New Roman"/>
          <w:b/>
          <w:iCs/>
          <w:sz w:val="24"/>
          <w:szCs w:val="24"/>
        </w:rPr>
        <w:t>3</w:t>
      </w:r>
      <w:r w:rsidR="001469B4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. </w:t>
      </w:r>
      <w:r w:rsidR="00DE42E4" w:rsidRPr="00C558BC">
        <w:rPr>
          <w:rFonts w:ascii="Palatino Linotype" w:hAnsi="Palatino Linotype" w:cs="Times New Roman"/>
          <w:b/>
          <w:iCs/>
          <w:sz w:val="24"/>
          <w:szCs w:val="24"/>
        </w:rPr>
        <w:t>Az adatigénylés vizsgálata</w:t>
      </w:r>
    </w:p>
    <w:p w:rsidR="00DE42E4" w:rsidRPr="00C558BC" w:rsidRDefault="004A2E2F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7</w:t>
      </w:r>
      <w:r w:rsidR="00DE42E4" w:rsidRPr="00C558BC">
        <w:rPr>
          <w:rFonts w:ascii="Palatino Linotype" w:eastAsia="Times New Roman" w:hAnsi="Palatino Linotype" w:cs="Times New Roman"/>
          <w:b/>
          <w:sz w:val="24"/>
          <w:szCs w:val="24"/>
        </w:rPr>
        <w:t>. §</w:t>
      </w:r>
      <w:r w:rsidR="00DE42E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(1) A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z intézmény vezetője vagy az adatvédelemért felelős </w:t>
      </w:r>
      <w:r w:rsidR="001D747C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6A19A1" w:rsidRPr="00C558BC">
        <w:rPr>
          <w:rFonts w:ascii="Palatino Linotype" w:eastAsia="Times New Roman" w:hAnsi="Palatino Linotype" w:cs="Times New Roman"/>
          <w:sz w:val="24"/>
          <w:szCs w:val="24"/>
        </w:rPr>
        <w:t>a beérkezett adatigénylést me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>g</w:t>
      </w:r>
      <w:r w:rsidR="00DE42E4" w:rsidRPr="00C558BC">
        <w:rPr>
          <w:rFonts w:ascii="Palatino Linotype" w:eastAsia="Times New Roman" w:hAnsi="Palatino Linotype" w:cs="Times New Roman"/>
          <w:sz w:val="24"/>
          <w:szCs w:val="24"/>
        </w:rPr>
        <w:t>vizsgál</w:t>
      </w:r>
      <w:r w:rsidR="006A19A1" w:rsidRPr="00C558BC">
        <w:rPr>
          <w:rFonts w:ascii="Palatino Linotype" w:eastAsia="Times New Roman" w:hAnsi="Palatino Linotype" w:cs="Times New Roman"/>
          <w:sz w:val="24"/>
          <w:szCs w:val="24"/>
        </w:rPr>
        <w:t>v</w:t>
      </w:r>
      <w:r w:rsidR="00DE42E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</w:t>
      </w:r>
      <w:r w:rsidR="00424EC1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haladéktalanul </w:t>
      </w:r>
      <w:r w:rsidR="006A19A1" w:rsidRPr="00C558BC">
        <w:rPr>
          <w:rFonts w:ascii="Palatino Linotype" w:eastAsia="Times New Roman" w:hAnsi="Palatino Linotype" w:cs="Times New Roman"/>
          <w:sz w:val="24"/>
          <w:szCs w:val="24"/>
        </w:rPr>
        <w:t>elle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>n</w:t>
      </w:r>
      <w:r w:rsidR="006A19A1" w:rsidRPr="00C558BC">
        <w:rPr>
          <w:rFonts w:ascii="Palatino Linotype" w:eastAsia="Times New Roman" w:hAnsi="Palatino Linotype" w:cs="Times New Roman"/>
          <w:sz w:val="24"/>
          <w:szCs w:val="24"/>
        </w:rPr>
        <w:t>őrzi, hogy</w:t>
      </w:r>
    </w:p>
    <w:p w:rsidR="006A19A1" w:rsidRPr="00C558BC" w:rsidRDefault="006A19A1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i/>
          <w:sz w:val="24"/>
          <w:szCs w:val="24"/>
        </w:rPr>
        <w:t xml:space="preserve">a)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az adatigénylő az igénylőlapot megfe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>le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lően töltötte</w:t>
      </w:r>
      <w:r w:rsidR="00B43164" w:rsidRPr="00C558BC">
        <w:rPr>
          <w:rFonts w:ascii="Palatino Linotype" w:eastAsia="Times New Roman" w:hAnsi="Palatino Linotype" w:cs="Times New Roman"/>
          <w:sz w:val="24"/>
          <w:szCs w:val="24"/>
        </w:rPr>
        <w:t>-e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ki;</w:t>
      </w:r>
    </w:p>
    <w:p w:rsidR="006A19A1" w:rsidRPr="00C558BC" w:rsidRDefault="006A19A1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i/>
          <w:sz w:val="24"/>
          <w:szCs w:val="24"/>
        </w:rPr>
        <w:t>b)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 benyújtott igé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>n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y a teljesíthetőséghe</w:t>
      </w:r>
      <w:r w:rsidR="0017472A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szükséges adatokat tartalmazza</w:t>
      </w:r>
      <w:r w:rsidR="00B43164" w:rsidRPr="00C558BC">
        <w:rPr>
          <w:rFonts w:ascii="Palatino Linotype" w:eastAsia="Times New Roman" w:hAnsi="Palatino Linotype" w:cs="Times New Roman"/>
          <w:sz w:val="24"/>
          <w:szCs w:val="24"/>
        </w:rPr>
        <w:t>-e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;</w:t>
      </w:r>
    </w:p>
    <w:p w:rsidR="006A19A1" w:rsidRPr="00C558BC" w:rsidRDefault="006A19A1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i/>
          <w:sz w:val="24"/>
          <w:szCs w:val="24"/>
        </w:rPr>
        <w:t>c)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az igényelt adatok a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z intézmény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kezelésében vannak</w:t>
      </w:r>
      <w:r w:rsidR="00B43164" w:rsidRPr="00C558BC">
        <w:rPr>
          <w:rFonts w:ascii="Palatino Linotype" w:eastAsia="Times New Roman" w:hAnsi="Palatino Linotype" w:cs="Times New Roman"/>
          <w:sz w:val="24"/>
          <w:szCs w:val="24"/>
        </w:rPr>
        <w:t>-e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6A19A1" w:rsidRPr="00C558BC" w:rsidRDefault="00E5040E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(2) Amen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>n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yiben az igény nem tartalmazza a teljesítéséhez szükséges adatokat, vagy az adatigénylő a megismerni kívánt adatot nem tudja pontosan megjelölni, a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intézmény vezetője vagy az adatvédelemért felelős </w:t>
      </w:r>
      <w:r w:rsidR="001D747C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– szükség </w:t>
      </w:r>
      <w:r w:rsidR="008D141C" w:rsidRPr="00C558BC">
        <w:rPr>
          <w:rFonts w:ascii="Palatino Linotype" w:eastAsia="Times New Roman" w:hAnsi="Palatino Linotype" w:cs="Times New Roman"/>
          <w:sz w:val="24"/>
          <w:szCs w:val="24"/>
        </w:rPr>
        <w:t>esetén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az adat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ot </w:t>
      </w:r>
      <w:r w:rsidR="009A3C54" w:rsidRPr="00C558BC">
        <w:rPr>
          <w:rFonts w:ascii="Palatino Linotype" w:eastAsia="Times New Roman" w:hAnsi="Palatino Linotype" w:cs="Times New Roman"/>
          <w:sz w:val="24"/>
          <w:szCs w:val="24"/>
        </w:rPr>
        <w:t>kezelő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személy vagy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szervezeti egység bevonásával – segítséget nyújt az adatigénylőnek a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tartalmilag</w:t>
      </w:r>
      <w:proofErr w:type="spellEnd"/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megfelelő adatigény</w:t>
      </w:r>
      <w:r w:rsidR="009A3C54" w:rsidRPr="00C558BC">
        <w:rPr>
          <w:rFonts w:ascii="Palatino Linotype" w:eastAsia="Times New Roman" w:hAnsi="Palatino Linotype" w:cs="Times New Roman"/>
          <w:sz w:val="24"/>
          <w:szCs w:val="24"/>
        </w:rPr>
        <w:t>lés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benyújtásában, illetve a megismerni kívánt adatok körének meghatározásában.</w:t>
      </w:r>
    </w:p>
    <w:p w:rsidR="00E5040E" w:rsidRPr="00C558BC" w:rsidRDefault="00E5040E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(3) A</w:t>
      </w:r>
      <w:r w:rsidR="00DD09A6" w:rsidRPr="00C558BC">
        <w:rPr>
          <w:rFonts w:ascii="Palatino Linotype" w:eastAsia="Times New Roman" w:hAnsi="Palatino Linotype" w:cs="Times New Roman"/>
          <w:sz w:val="24"/>
          <w:szCs w:val="24"/>
        </w:rPr>
        <w:t>z igényt visszavontnak kell tekinteni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r w:rsidR="00DD09A6"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mennyiben az adatigénylő az igény pontosítására irányuló </w:t>
      </w:r>
      <w:r w:rsidR="000115F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írásbeli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felhívásra </w:t>
      </w:r>
      <w:r w:rsidR="006074A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határidőben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nem válaszol</w:t>
      </w:r>
      <w:r w:rsidR="00DD09A6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>er</w:t>
      </w:r>
      <w:r w:rsidR="00DD09A6" w:rsidRPr="00C558BC">
        <w:rPr>
          <w:rFonts w:ascii="Palatino Linotype" w:eastAsia="Times New Roman" w:hAnsi="Palatino Linotype" w:cs="Times New Roman"/>
          <w:sz w:val="24"/>
          <w:szCs w:val="24"/>
        </w:rPr>
        <w:t>ről az adatigényl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>ő</w:t>
      </w:r>
      <w:r w:rsidR="00DD09A6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t a felhívásban tájékoztatni kell. </w:t>
      </w:r>
      <w:r w:rsidR="00CF19F8"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5B120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rról, hogy az igénylés visszavontnak tekintendő, 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adatvédelemért felelős </w:t>
      </w:r>
      <w:r w:rsidR="001D747C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6074A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2C248A">
        <w:rPr>
          <w:rFonts w:ascii="Palatino Linotype" w:eastAsia="Times New Roman" w:hAnsi="Palatino Linotype" w:cs="Times New Roman"/>
          <w:sz w:val="24"/>
          <w:szCs w:val="24"/>
        </w:rPr>
        <w:t>–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amennyiben il</w:t>
      </w:r>
      <w:r w:rsidR="002C248A">
        <w:rPr>
          <w:rFonts w:ascii="Palatino Linotype" w:eastAsia="Times New Roman" w:hAnsi="Palatino Linotype" w:cs="Times New Roman"/>
          <w:sz w:val="24"/>
          <w:szCs w:val="24"/>
        </w:rPr>
        <w:t>yen személy kijelölésre került –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6074A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felhívásban foglalt határidő leteltét követő </w:t>
      </w:r>
      <w:r w:rsidR="00C328D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3 napon belül </w:t>
      </w:r>
      <w:r w:rsidR="00606705" w:rsidRPr="00C558BC">
        <w:rPr>
          <w:rFonts w:ascii="Palatino Linotype" w:eastAsia="Times New Roman" w:hAnsi="Palatino Linotype" w:cs="Times New Roman"/>
          <w:sz w:val="24"/>
          <w:szCs w:val="24"/>
        </w:rPr>
        <w:t>tájékoztatja az intézmény vezetőjét.</w:t>
      </w:r>
    </w:p>
    <w:p w:rsidR="002B0762" w:rsidRPr="00C558BC" w:rsidRDefault="00DD09A6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(4) A</w:t>
      </w:r>
      <w:r w:rsidR="005B120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z igény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szóban történő módosítása esetén a szükséges kiegészítéseket a</w:t>
      </w:r>
      <w:r w:rsidR="00E749D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z adatvédelemért felelős munkatárs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rávezeti az ügyirat borítójára, </w:t>
      </w:r>
      <w:r w:rsidR="00064A6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postai úton vagy elektronikus levélben történő pontosítás esetén a kiegészítéseket az ügyirathoz csatolja.</w:t>
      </w:r>
      <w:r w:rsidR="00B046D9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</w:p>
    <w:p w:rsidR="0019199B" w:rsidRPr="00C558BC" w:rsidRDefault="00DD09A6" w:rsidP="00F161D2">
      <w:pPr>
        <w:widowControl w:val="0"/>
        <w:tabs>
          <w:tab w:val="left" w:pos="993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(5) 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Infotv</w:t>
      </w:r>
      <w:proofErr w:type="spellEnd"/>
      <w:r w:rsidRPr="00C558BC">
        <w:rPr>
          <w:rFonts w:ascii="Palatino Linotype" w:eastAsia="Times New Roman" w:hAnsi="Palatino Linotype" w:cs="Times New Roman"/>
          <w:sz w:val="24"/>
          <w:szCs w:val="24"/>
        </w:rPr>
        <w:t>. szerint elektronikusan kötelezően közzéteendő adatokra irányuló igény esetében a</w:t>
      </w:r>
      <w:r w:rsidR="00F24A28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="001469B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24A2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intézmény vezetője vagy az adatvédelemért felelős 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B517DD" w:rsidRPr="00C558BC">
        <w:rPr>
          <w:rFonts w:ascii="Palatino Linotype" w:eastAsia="Times New Roman" w:hAnsi="Palatino Linotype" w:cs="Times New Roman"/>
          <w:sz w:val="24"/>
          <w:szCs w:val="24"/>
        </w:rPr>
        <w:t>tájékoztatja az igénylőt a közzétett adatok pontos fellelhetőségéről</w:t>
      </w:r>
      <w:r w:rsidR="005B1B9D" w:rsidRPr="00C558BC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B517D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és arról, hogy </w:t>
      </w:r>
      <w:r w:rsidR="00A842F3" w:rsidRPr="00C558BC">
        <w:rPr>
          <w:rFonts w:ascii="Palatino Linotype" w:eastAsia="Times New Roman" w:hAnsi="Palatino Linotype" w:cs="Times New Roman"/>
          <w:sz w:val="24"/>
          <w:szCs w:val="24"/>
        </w:rPr>
        <w:t>a tájékoztatással egyidejűleg</w:t>
      </w:r>
      <w:r w:rsidR="00B517D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az igény teljesítettnek tekintendő.</w:t>
      </w:r>
    </w:p>
    <w:p w:rsidR="0009198F" w:rsidRPr="00C558BC" w:rsidRDefault="004A2E2F" w:rsidP="00F161D2">
      <w:pPr>
        <w:widowControl w:val="0"/>
        <w:tabs>
          <w:tab w:val="left" w:pos="993"/>
        </w:tabs>
        <w:spacing w:before="240" w:after="24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C558BC">
        <w:rPr>
          <w:rFonts w:ascii="Palatino Linotype" w:hAnsi="Palatino Linotype" w:cs="Times New Roman"/>
          <w:b/>
          <w:iCs/>
          <w:sz w:val="24"/>
          <w:szCs w:val="24"/>
        </w:rPr>
        <w:t>4</w:t>
      </w:r>
      <w:r w:rsidR="00D54B22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. </w:t>
      </w:r>
      <w:r w:rsidR="0009198F" w:rsidRPr="00C558BC">
        <w:rPr>
          <w:rFonts w:ascii="Palatino Linotype" w:hAnsi="Palatino Linotype" w:cs="Times New Roman"/>
          <w:b/>
          <w:iCs/>
          <w:sz w:val="24"/>
          <w:szCs w:val="24"/>
        </w:rPr>
        <w:t>Az adatigénylés teljesítése</w:t>
      </w:r>
    </w:p>
    <w:p w:rsidR="0009198F" w:rsidRPr="00C558BC" w:rsidRDefault="004A2E2F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8</w:t>
      </w:r>
      <w:r w:rsidR="0009198F" w:rsidRPr="00C558BC">
        <w:rPr>
          <w:rFonts w:ascii="Palatino Linotype" w:eastAsia="Times New Roman" w:hAnsi="Palatino Linotype" w:cs="Times New Roman"/>
          <w:b/>
          <w:sz w:val="24"/>
          <w:szCs w:val="24"/>
        </w:rPr>
        <w:t>. §</w:t>
      </w:r>
      <w:r w:rsidR="0009198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(1) A</w:t>
      </w:r>
      <w:r w:rsidR="00D54B22" w:rsidRPr="00C558BC">
        <w:rPr>
          <w:rFonts w:ascii="Palatino Linotype" w:eastAsia="Times New Roman" w:hAnsi="Palatino Linotype" w:cs="Times New Roman"/>
          <w:sz w:val="24"/>
          <w:szCs w:val="24"/>
        </w:rPr>
        <w:t>z adat</w:t>
      </w:r>
      <w:r w:rsidR="0009198F" w:rsidRPr="00C558BC">
        <w:rPr>
          <w:rFonts w:ascii="Palatino Linotype" w:eastAsia="Times New Roman" w:hAnsi="Palatino Linotype" w:cs="Times New Roman"/>
          <w:sz w:val="24"/>
          <w:szCs w:val="24"/>
        </w:rPr>
        <w:t>igény</w:t>
      </w:r>
      <w:r w:rsidR="00D54B22" w:rsidRPr="00C558BC">
        <w:rPr>
          <w:rFonts w:ascii="Palatino Linotype" w:eastAsia="Times New Roman" w:hAnsi="Palatino Linotype" w:cs="Times New Roman"/>
          <w:sz w:val="24"/>
          <w:szCs w:val="24"/>
        </w:rPr>
        <w:t>lés</w:t>
      </w:r>
      <w:r w:rsidR="00127B9A" w:rsidRPr="00C558BC">
        <w:rPr>
          <w:rFonts w:ascii="Palatino Linotype" w:eastAsia="Times New Roman" w:hAnsi="Palatino Linotype" w:cs="Times New Roman"/>
          <w:sz w:val="24"/>
          <w:szCs w:val="24"/>
        </w:rPr>
        <w:t>t</w:t>
      </w:r>
      <w:r w:rsidR="000115F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az I</w:t>
      </w:r>
      <w:r w:rsidR="00F24A2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ntézmény </w:t>
      </w:r>
      <w:r w:rsidR="0009198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</w:t>
      </w:r>
      <w:proofErr w:type="spellStart"/>
      <w:r w:rsidR="007B6708" w:rsidRPr="00C558BC">
        <w:rPr>
          <w:rFonts w:ascii="Palatino Linotype" w:eastAsia="Times New Roman" w:hAnsi="Palatino Linotype" w:cs="Times New Roman"/>
          <w:sz w:val="24"/>
          <w:szCs w:val="24"/>
        </w:rPr>
        <w:t>Infotv</w:t>
      </w:r>
      <w:proofErr w:type="spellEnd"/>
      <w:r w:rsidR="007B670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. 29. § (1) </w:t>
      </w:r>
      <w:r w:rsidR="00B3182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– az igény beérkezését követő legrövidebb idő alatt, legfeljebb azonban 15 napon belül – </w:t>
      </w:r>
      <w:r w:rsidR="007B670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vagy (2) bekezdése </w:t>
      </w:r>
      <w:r w:rsidR="00B3182B" w:rsidRPr="00C558BC">
        <w:rPr>
          <w:rFonts w:ascii="Palatino Linotype" w:eastAsia="Times New Roman" w:hAnsi="Palatino Linotype" w:cs="Times New Roman"/>
          <w:sz w:val="24"/>
          <w:szCs w:val="24"/>
        </w:rPr>
        <w:t>– h</w:t>
      </w:r>
      <w:r w:rsidR="00B3182B" w:rsidRPr="00C558BC">
        <w:rPr>
          <w:rFonts w:ascii="Palatino Linotype" w:hAnsi="Palatino Linotype" w:cs="Times"/>
          <w:sz w:val="24"/>
          <w:szCs w:val="24"/>
        </w:rPr>
        <w:t xml:space="preserve">a az adatigénylés jelentős terjedelmű, illetve nagyszámú adatra vonatkozik, vagy az </w:t>
      </w:r>
      <w:r w:rsidR="00B3182B" w:rsidRPr="00C558BC">
        <w:rPr>
          <w:rFonts w:ascii="Palatino Linotype" w:hAnsi="Palatino Linotype" w:cs="Times"/>
          <w:sz w:val="24"/>
          <w:szCs w:val="24"/>
        </w:rPr>
        <w:lastRenderedPageBreak/>
        <w:t>adatigénylés teljesítése a közfeladatot ellátó szerv alaptevékenységének ellátásához szükséges munkaerőforrás aránytalan mértékű igénybevételével jár, az (1) bekezdésben meghatározott határidő egy alkalommal 15 nappal meghosszabbítható</w:t>
      </w:r>
      <w:r w:rsidR="00B3182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– </w:t>
      </w:r>
      <w:r w:rsidR="007B670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szerinti határidőn belül </w:t>
      </w:r>
      <w:r w:rsidR="0009198F" w:rsidRPr="00C558BC">
        <w:rPr>
          <w:rFonts w:ascii="Palatino Linotype" w:eastAsia="Times New Roman" w:hAnsi="Palatino Linotype" w:cs="Times New Roman"/>
          <w:sz w:val="24"/>
          <w:szCs w:val="24"/>
        </w:rPr>
        <w:t>te</w:t>
      </w:r>
      <w:r w:rsidR="00461FBA" w:rsidRPr="00C558BC">
        <w:rPr>
          <w:rFonts w:ascii="Palatino Linotype" w:eastAsia="Times New Roman" w:hAnsi="Palatino Linotype" w:cs="Times New Roman"/>
          <w:sz w:val="24"/>
          <w:szCs w:val="24"/>
        </w:rPr>
        <w:t>ljesíti</w:t>
      </w:r>
      <w:r w:rsidR="0009198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</w:p>
    <w:p w:rsidR="000971D2" w:rsidRPr="00C558BC" w:rsidRDefault="0024549E" w:rsidP="0019199B">
      <w:pPr>
        <w:spacing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1C7839" w:rsidRPr="00C558BC">
        <w:rPr>
          <w:rFonts w:ascii="Palatino Linotype" w:eastAsia="Times New Roman" w:hAnsi="Palatino Linotype" w:cs="Times New Roman"/>
          <w:sz w:val="24"/>
          <w:szCs w:val="24"/>
        </w:rPr>
        <w:t>2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</w:t>
      </w:r>
      <w:r w:rsidR="00A842F3"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7B6708" w:rsidRPr="00C558BC">
        <w:rPr>
          <w:rFonts w:ascii="Palatino Linotype" w:eastAsia="Times New Roman" w:hAnsi="Palatino Linotype" w:cs="Times New Roman"/>
          <w:sz w:val="24"/>
          <w:szCs w:val="24"/>
        </w:rPr>
        <w:t>z adatigénylés teljesítésére nyitva álló</w:t>
      </w:r>
      <w:r w:rsidR="00A842F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határidő </w:t>
      </w:r>
      <w:r w:rsidR="00461FBA" w:rsidRPr="00C558BC">
        <w:rPr>
          <w:rFonts w:ascii="Palatino Linotype" w:eastAsia="Times New Roman" w:hAnsi="Palatino Linotype" w:cs="Times New Roman"/>
          <w:sz w:val="24"/>
          <w:szCs w:val="24"/>
        </w:rPr>
        <w:t>meg</w:t>
      </w:r>
      <w:r w:rsidR="00A842F3" w:rsidRPr="00C558BC">
        <w:rPr>
          <w:rFonts w:ascii="Palatino Linotype" w:eastAsia="Times New Roman" w:hAnsi="Palatino Linotype" w:cs="Times New Roman"/>
          <w:sz w:val="24"/>
          <w:szCs w:val="24"/>
        </w:rPr>
        <w:t>hosszabbítás</w:t>
      </w:r>
      <w:r w:rsidR="00461FBA" w:rsidRPr="00C558BC">
        <w:rPr>
          <w:rFonts w:ascii="Palatino Linotype" w:eastAsia="Times New Roman" w:hAnsi="Palatino Linotype" w:cs="Times New Roman"/>
          <w:sz w:val="24"/>
          <w:szCs w:val="24"/>
        </w:rPr>
        <w:t>á</w:t>
      </w:r>
      <w:r w:rsidR="00A842F3" w:rsidRPr="00C558BC">
        <w:rPr>
          <w:rFonts w:ascii="Palatino Linotype" w:eastAsia="Times New Roman" w:hAnsi="Palatino Linotype" w:cs="Times New Roman"/>
          <w:sz w:val="24"/>
          <w:szCs w:val="24"/>
        </w:rPr>
        <w:t>ról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24A28" w:rsidRPr="00C558BC">
        <w:rPr>
          <w:rStyle w:val="Szvegtrzs2"/>
          <w:rFonts w:ascii="Palatino Linotype" w:hAnsi="Palatino Linotype" w:cs="Times New Roman"/>
          <w:sz w:val="24"/>
          <w:szCs w:val="24"/>
        </w:rPr>
        <w:t>az intézmény vezetője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dönt. A határidő meghosszabbításáról </w:t>
      </w:r>
      <w:r w:rsidR="00F24A2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intézmény vezetője vagy az adatvédelemért felelős 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F24A2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igény </w:t>
      </w:r>
      <w:r w:rsidR="007D2F21" w:rsidRPr="00C558BC">
        <w:rPr>
          <w:rFonts w:ascii="Palatino Linotype" w:eastAsia="Times New Roman" w:hAnsi="Palatino Linotype" w:cs="Times New Roman"/>
          <w:sz w:val="24"/>
          <w:szCs w:val="24"/>
        </w:rPr>
        <w:t>benyújtását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követő 8 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(nyolc) 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>napon belül tájékozta</w:t>
      </w:r>
      <w:r w:rsidR="00D54B22" w:rsidRPr="00C558BC">
        <w:rPr>
          <w:rFonts w:ascii="Palatino Linotype" w:eastAsia="Times New Roman" w:hAnsi="Palatino Linotype" w:cs="Times New Roman"/>
          <w:sz w:val="24"/>
          <w:szCs w:val="24"/>
        </w:rPr>
        <w:t>t</w:t>
      </w:r>
      <w:r w:rsidR="00F14F27" w:rsidRPr="00C558BC">
        <w:rPr>
          <w:rFonts w:ascii="Palatino Linotype" w:eastAsia="Times New Roman" w:hAnsi="Palatino Linotype" w:cs="Times New Roman"/>
          <w:sz w:val="24"/>
          <w:szCs w:val="24"/>
        </w:rPr>
        <w:t>ja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14F27" w:rsidRPr="00C558BC">
        <w:rPr>
          <w:rFonts w:ascii="Palatino Linotype" w:eastAsia="Times New Roman" w:hAnsi="Palatino Linotype" w:cs="Times New Roman"/>
          <w:sz w:val="24"/>
          <w:szCs w:val="24"/>
        </w:rPr>
        <w:t>az</w:t>
      </w:r>
      <w:r w:rsidR="001607E0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adat</w:t>
      </w:r>
      <w:r w:rsidR="00F14F27" w:rsidRPr="00C558BC">
        <w:rPr>
          <w:rFonts w:ascii="Palatino Linotype" w:eastAsia="Times New Roman" w:hAnsi="Palatino Linotype" w:cs="Times New Roman"/>
          <w:sz w:val="24"/>
          <w:szCs w:val="24"/>
        </w:rPr>
        <w:t>igénylőt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9037DF" w:rsidRPr="00C558BC" w:rsidRDefault="009037DF" w:rsidP="00C62DFA">
      <w:pPr>
        <w:spacing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(3) Az adatigénylés teljesítéséről az Intézményvezető 8 (nyolc) napon belül írásban tájékoztatja a Főigazgatóság illetékes szervét.</w:t>
      </w:r>
    </w:p>
    <w:p w:rsidR="00E561FD" w:rsidRPr="00C558BC" w:rsidRDefault="004A2E2F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9</w:t>
      </w:r>
      <w:r w:rsidR="000971D2" w:rsidRPr="00C558BC">
        <w:rPr>
          <w:rFonts w:ascii="Palatino Linotype" w:eastAsia="Times New Roman" w:hAnsi="Palatino Linotype" w:cs="Times New Roman"/>
          <w:b/>
          <w:sz w:val="24"/>
          <w:szCs w:val="24"/>
        </w:rPr>
        <w:t xml:space="preserve">. § 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5D3505" w:rsidRPr="00C558BC">
        <w:rPr>
          <w:rFonts w:ascii="Palatino Linotype" w:eastAsia="Times New Roman" w:hAnsi="Palatino Linotype" w:cs="Times New Roman"/>
          <w:sz w:val="24"/>
          <w:szCs w:val="24"/>
        </w:rPr>
        <w:t>1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>) A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5</w:t>
      </w:r>
      <w:r w:rsidR="007D2F21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  <w:r w:rsidR="005D350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§ (5) bekezdése szerint megkapott adatigénylés alapján 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>adat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ot 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>kezelő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személy vagy szervezeti egység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az igényelt adatokat összegyűjti</w:t>
      </w:r>
      <w:r w:rsidR="00C07AD8" w:rsidRPr="00C558BC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és az igénylést, valamint az igényelt adatokat tartalmazó dokumentumokat 8 </w:t>
      </w:r>
      <w:r w:rsidR="000115F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(nyolc) 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>napon belül megküldi a</w:t>
      </w:r>
      <w:r w:rsidR="00537E5E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537E5E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intézmény vezetője vagy az adatvédelemért felelős 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537E5E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B046D9" w:rsidRPr="00C558BC">
        <w:rPr>
          <w:rFonts w:ascii="Palatino Linotype" w:eastAsia="Times New Roman" w:hAnsi="Palatino Linotype" w:cs="Times New Roman"/>
          <w:sz w:val="24"/>
          <w:szCs w:val="24"/>
        </w:rPr>
        <w:t>részére</w:t>
      </w:r>
      <w:r w:rsidR="00E561FD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24549E" w:rsidRPr="00C558BC" w:rsidRDefault="00E561FD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8E610A" w:rsidRPr="00C558BC">
        <w:rPr>
          <w:rFonts w:ascii="Palatino Linotype" w:eastAsia="Times New Roman" w:hAnsi="Palatino Linotype" w:cs="Times New Roman"/>
          <w:sz w:val="24"/>
          <w:szCs w:val="24"/>
        </w:rPr>
        <w:t>2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Amennyiben </w:t>
      </w:r>
      <w:r w:rsidR="00383AAE"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8E610A" w:rsidRPr="00C558BC">
        <w:rPr>
          <w:rFonts w:ascii="Palatino Linotype" w:eastAsia="Times New Roman" w:hAnsi="Palatino Linotype" w:cs="Times New Roman"/>
          <w:sz w:val="24"/>
          <w:szCs w:val="24"/>
        </w:rPr>
        <w:t>z (1</w:t>
      </w:r>
      <w:r w:rsidR="00383AAE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bekezdés szerinti dokumentációkat tartalmazó anyag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összeállítását megelőzően alap</w:t>
      </w:r>
      <w:r w:rsidR="00383AAE" w:rsidRPr="00C558BC">
        <w:rPr>
          <w:rFonts w:ascii="Palatino Linotype" w:eastAsia="Times New Roman" w:hAnsi="Palatino Linotype" w:cs="Times New Roman"/>
          <w:sz w:val="24"/>
          <w:szCs w:val="24"/>
        </w:rPr>
        <w:t>osan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feltételezhető, hogy az igényelt adatok teljes köre 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Infotv</w:t>
      </w:r>
      <w:proofErr w:type="spellEnd"/>
      <w:r w:rsidRPr="00C558BC">
        <w:rPr>
          <w:rFonts w:ascii="Palatino Linotype" w:eastAsia="Times New Roman" w:hAnsi="Palatino Linotype" w:cs="Times New Roman"/>
          <w:sz w:val="24"/>
          <w:szCs w:val="24"/>
        </w:rPr>
        <w:t>. 27. §</w:t>
      </w:r>
      <w:r w:rsidR="008E610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(1)</w:t>
      </w:r>
      <w:r w:rsidR="00D4341D" w:rsidRPr="00C558BC">
        <w:rPr>
          <w:rFonts w:ascii="Palatino Linotype" w:eastAsia="Times New Roman" w:hAnsi="Palatino Linotype" w:cs="Times New Roman"/>
          <w:sz w:val="24"/>
          <w:szCs w:val="24"/>
        </w:rPr>
        <w:t>, (2), (4) és (5) bekezdéseiben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foglalt valamely ok miatt nem ismerhető meg, a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adat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>ot kezelő személy vagy szervezeti egység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0D1D92" w:rsidRPr="00C558BC">
        <w:rPr>
          <w:rFonts w:ascii="Palatino Linotype" w:eastAsia="Times New Roman" w:hAnsi="Palatino Linotype" w:cs="Times New Roman"/>
          <w:sz w:val="24"/>
          <w:szCs w:val="24"/>
        </w:rPr>
        <w:t>e</w:t>
      </w:r>
      <w:r w:rsidR="0062426C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tényről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– az elutasítás </w:t>
      </w:r>
      <w:r w:rsidR="0016310E" w:rsidRPr="00C558BC">
        <w:rPr>
          <w:rFonts w:ascii="Palatino Linotype" w:eastAsia="Times New Roman" w:hAnsi="Palatino Linotype" w:cs="Times New Roman"/>
          <w:sz w:val="24"/>
          <w:szCs w:val="24"/>
        </w:rPr>
        <w:t>indokolásával</w:t>
      </w:r>
      <w:r w:rsidR="0007552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együtt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16310E" w:rsidRPr="00C558BC">
        <w:rPr>
          <w:rFonts w:ascii="Palatino Linotype" w:eastAsia="Times New Roman" w:hAnsi="Palatino Linotype" w:cs="Times New Roman"/>
          <w:sz w:val="24"/>
          <w:szCs w:val="24"/>
        </w:rPr>
        <w:t>–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C07AD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(4) bekezdés szerinti eljárás lefolytatása céljából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tájékoztatja 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>az intézmény vezetőjét.</w:t>
      </w:r>
    </w:p>
    <w:p w:rsidR="0016310E" w:rsidRPr="00C558BC" w:rsidRDefault="0016310E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1D1753" w:rsidRPr="00C558BC">
        <w:rPr>
          <w:rFonts w:ascii="Palatino Linotype" w:eastAsia="Times New Roman" w:hAnsi="Palatino Linotype" w:cs="Times New Roman"/>
          <w:sz w:val="24"/>
          <w:szCs w:val="24"/>
        </w:rPr>
        <w:t>3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) A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6D6354" w:rsidRPr="00C558BC">
        <w:rPr>
          <w:rFonts w:ascii="Palatino Linotype" w:eastAsia="Times New Roman" w:hAnsi="Palatino Linotype" w:cs="Times New Roman"/>
          <w:sz w:val="24"/>
          <w:szCs w:val="24"/>
        </w:rPr>
        <w:t>(2) bekezdés szerinti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dokumentumok teljes k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örű, hiánytalan összeállítása az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adat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ot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kezelő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személy vagy szervezeti egység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felelőssége, az adatok </w:t>
      </w:r>
      <w:r w:rsidR="003A0360" w:rsidRPr="00C558BC">
        <w:rPr>
          <w:rFonts w:ascii="Palatino Linotype" w:eastAsia="Times New Roman" w:hAnsi="Palatino Linotype" w:cs="Times New Roman"/>
          <w:sz w:val="24"/>
          <w:szCs w:val="24"/>
        </w:rPr>
        <w:t>teljeskörűségét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intézmény vezetője vagy az adatvédelemért felelős 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nem vizsgálja.</w:t>
      </w:r>
    </w:p>
    <w:p w:rsidR="0016310E" w:rsidRPr="00C558BC" w:rsidRDefault="0016310E" w:rsidP="0019199B">
      <w:pPr>
        <w:spacing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1D1753" w:rsidRPr="00C558BC">
        <w:rPr>
          <w:rFonts w:ascii="Palatino Linotype" w:eastAsia="Times New Roman" w:hAnsi="Palatino Linotype" w:cs="Times New Roman"/>
          <w:sz w:val="24"/>
          <w:szCs w:val="24"/>
        </w:rPr>
        <w:t>4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intézmény vezetője vagy az adatvédelemért felelős 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B3690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megvizsgálja, hogy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az igényelt adatok a minősített adat védelméről szóló 2009. évi CLV. törvény 3. § 1. pontja szerint</w:t>
      </w:r>
      <w:r w:rsidR="001D1753" w:rsidRPr="00C558BC">
        <w:rPr>
          <w:rFonts w:ascii="Palatino Linotype" w:eastAsia="Times New Roman" w:hAnsi="Palatino Linotype" w:cs="Times New Roman"/>
          <w:sz w:val="24"/>
          <w:szCs w:val="24"/>
        </w:rPr>
        <w:t>i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minősített adatnak, vagy 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Infotv</w:t>
      </w:r>
      <w:proofErr w:type="spellEnd"/>
      <w:r w:rsidRPr="00C558BC">
        <w:rPr>
          <w:rFonts w:ascii="Palatino Linotype" w:eastAsia="Times New Roman" w:hAnsi="Palatino Linotype" w:cs="Times New Roman"/>
          <w:sz w:val="24"/>
          <w:szCs w:val="24"/>
        </w:rPr>
        <w:t>. 27. § (2)</w:t>
      </w:r>
      <w:r w:rsidR="001D175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(4) és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9C16C4" w:rsidRPr="00C558BC">
        <w:rPr>
          <w:rFonts w:ascii="Palatino Linotype" w:eastAsia="Times New Roman" w:hAnsi="Palatino Linotype" w:cs="Times New Roman"/>
          <w:sz w:val="24"/>
          <w:szCs w:val="24"/>
        </w:rPr>
        <w:t>5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) bekezdése szerint</w:t>
      </w:r>
      <w:r w:rsidR="001D1753" w:rsidRPr="00C558BC">
        <w:rPr>
          <w:rFonts w:ascii="Palatino Linotype" w:eastAsia="Times New Roman" w:hAnsi="Palatino Linotype" w:cs="Times New Roman"/>
          <w:sz w:val="24"/>
          <w:szCs w:val="24"/>
        </w:rPr>
        <w:t>i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korlátozott nyilvánosságú adatnak minősülnek-e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174A9B" w:rsidRPr="00C558BC" w:rsidRDefault="000971D2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1</w:t>
      </w:r>
      <w:r w:rsidR="004A2E2F" w:rsidRPr="00C558BC">
        <w:rPr>
          <w:rFonts w:ascii="Palatino Linotype" w:eastAsia="Times New Roman" w:hAnsi="Palatino Linotype" w:cs="Times New Roman"/>
          <w:b/>
          <w:sz w:val="24"/>
          <w:szCs w:val="24"/>
        </w:rPr>
        <w:t>0</w:t>
      </w: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. §</w:t>
      </w:r>
      <w:r w:rsidR="00C01D2E" w:rsidRPr="00C558BC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  <w:r w:rsidR="00DA272F"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963F3E" w:rsidRPr="00C558BC">
        <w:rPr>
          <w:rFonts w:ascii="Palatino Linotype" w:eastAsia="Times New Roman" w:hAnsi="Palatino Linotype" w:cs="Times New Roman"/>
          <w:sz w:val="24"/>
          <w:szCs w:val="24"/>
        </w:rPr>
        <w:t>1</w:t>
      </w:r>
      <w:r w:rsidR="00DA272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</w:t>
      </w:r>
      <w:r w:rsidR="00174A9B" w:rsidRPr="00C558BC">
        <w:rPr>
          <w:rFonts w:ascii="Palatino Linotype" w:eastAsia="Times New Roman" w:hAnsi="Palatino Linotype" w:cs="Times New Roman"/>
          <w:sz w:val="24"/>
          <w:szCs w:val="24"/>
        </w:rPr>
        <w:t>Amennyiben az igénylő az adat</w:t>
      </w:r>
      <w:r w:rsidR="004C4280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igénylés teljesítésének </w:t>
      </w:r>
      <w:r w:rsidR="00CD0725" w:rsidRPr="00C558BC">
        <w:rPr>
          <w:rFonts w:ascii="Palatino Linotype" w:eastAsia="Times New Roman" w:hAnsi="Palatino Linotype" w:cs="Times New Roman"/>
          <w:sz w:val="24"/>
          <w:szCs w:val="24"/>
        </w:rPr>
        <w:t>m</w:t>
      </w:r>
      <w:r w:rsidR="00174A9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ódját </w:t>
      </w:r>
      <w:r w:rsidR="00B0072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nem jelölte meg, az igényt az intézmény </w:t>
      </w:r>
      <w:r w:rsidR="00174A9B" w:rsidRPr="00C558BC">
        <w:rPr>
          <w:rFonts w:ascii="Palatino Linotype" w:eastAsia="Times New Roman" w:hAnsi="Palatino Linotype" w:cs="Times New Roman"/>
          <w:sz w:val="24"/>
          <w:szCs w:val="24"/>
        </w:rPr>
        <w:t>az általa választott módon és technikai eszközzel teljesíti.</w:t>
      </w:r>
    </w:p>
    <w:p w:rsidR="00736693" w:rsidRPr="00C558BC" w:rsidRDefault="00174A9B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963F3E" w:rsidRPr="00C558BC">
        <w:rPr>
          <w:rFonts w:ascii="Palatino Linotype" w:eastAsia="Times New Roman" w:hAnsi="Palatino Linotype" w:cs="Times New Roman"/>
          <w:sz w:val="24"/>
          <w:szCs w:val="24"/>
        </w:rPr>
        <w:t>2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>Amennyiben az igénylő az adatokat betekintés útján kívánja megismerni</w:t>
      </w:r>
      <w:r w:rsidR="00CD0725" w:rsidRPr="00C558BC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vagy </w:t>
      </w:r>
      <w:r w:rsidR="00736693" w:rsidRPr="00C558BC">
        <w:rPr>
          <w:rFonts w:ascii="Palatino Linotype" w:eastAsia="Times New Roman" w:hAnsi="Palatino Linotype" w:cs="Times New Roman"/>
          <w:sz w:val="24"/>
          <w:szCs w:val="24"/>
        </w:rPr>
        <w:t>másolatokat kér</w:t>
      </w:r>
      <w:r w:rsidR="001F5240" w:rsidRPr="00C558BC">
        <w:rPr>
          <w:rFonts w:ascii="Palatino Linotype" w:eastAsia="Times New Roman" w:hAnsi="Palatino Linotype" w:cs="Times New Roman"/>
          <w:sz w:val="24"/>
          <w:szCs w:val="24"/>
        </w:rPr>
        <w:t>,</w:t>
      </w:r>
      <w:r w:rsidR="0073669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és azt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személyesen kívánja átvenni, </w:t>
      </w:r>
      <w:r w:rsidR="00EE28F6"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B0072F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="00EE28F6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B0072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intézmény vezetője vagy az adatvédelemért felelős 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73669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időpont egyeztetése céljából 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felveszi a kapcsolatot az igénylővel. </w:t>
      </w:r>
    </w:p>
    <w:p w:rsidR="00CD0725" w:rsidRPr="00C558BC" w:rsidRDefault="00736693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EE28F6" w:rsidRPr="00C558BC">
        <w:rPr>
          <w:rFonts w:ascii="Palatino Linotype" w:eastAsia="Times New Roman" w:hAnsi="Palatino Linotype" w:cs="Times New Roman"/>
          <w:sz w:val="24"/>
          <w:szCs w:val="24"/>
        </w:rPr>
        <w:t>3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</w:t>
      </w:r>
      <w:r w:rsidR="00AD3F0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igényelt dokumentumok tanulmányozásának feltétele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–</w:t>
      </w:r>
      <w:r w:rsidR="000971D2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az ügyirat részét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képező </w:t>
      </w:r>
      <w:r w:rsidR="00AD3F0D" w:rsidRPr="00C558BC">
        <w:rPr>
          <w:rFonts w:ascii="Palatino Linotype" w:eastAsia="Times New Roman" w:hAnsi="Palatino Linotype" w:cs="Times New Roman"/>
          <w:sz w:val="24"/>
          <w:szCs w:val="24"/>
        </w:rPr>
        <w:t>–</w:t>
      </w:r>
      <w:r w:rsidR="0007552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C558BC">
        <w:rPr>
          <w:rFonts w:ascii="Palatino Linotype" w:eastAsia="Times New Roman" w:hAnsi="Palatino Linotype" w:cs="Times New Roman"/>
          <w:i/>
          <w:sz w:val="24"/>
          <w:szCs w:val="24"/>
        </w:rPr>
        <w:t xml:space="preserve">2. </w:t>
      </w:r>
      <w:r w:rsidR="00E27244">
        <w:rPr>
          <w:rFonts w:ascii="Palatino Linotype" w:eastAsia="Times New Roman" w:hAnsi="Palatino Linotype" w:cs="Times New Roman"/>
          <w:i/>
          <w:sz w:val="24"/>
          <w:szCs w:val="24"/>
        </w:rPr>
        <w:t>függelékben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meghatározott nyilatkozat </w:t>
      </w:r>
      <w:r w:rsidR="00AD3F0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igénylő általi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aláírás</w:t>
      </w:r>
      <w:r w:rsidR="00AD3F0D"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CD0725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AC3EE4" w:rsidRPr="00C558BC" w:rsidRDefault="00736693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EE28F6" w:rsidRPr="00C558BC">
        <w:rPr>
          <w:rFonts w:ascii="Palatino Linotype" w:eastAsia="Times New Roman" w:hAnsi="Palatino Linotype" w:cs="Times New Roman"/>
          <w:sz w:val="24"/>
          <w:szCs w:val="24"/>
        </w:rPr>
        <w:t>4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) Az adatok tanulmányozására – az erre a célra kijelölt helyiségben – megfelelő időt kell biztosítani. A bemutatott dokumentum tanulmányozása során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az adatok biztonságát és változ</w:t>
      </w:r>
      <w:r w:rsidR="00E31BB9" w:rsidRPr="00C558BC">
        <w:rPr>
          <w:rFonts w:ascii="Palatino Linotype" w:eastAsia="Times New Roman" w:hAnsi="Palatino Linotype" w:cs="Times New Roman"/>
          <w:sz w:val="24"/>
          <w:szCs w:val="24"/>
        </w:rPr>
        <w:t>tat</w:t>
      </w:r>
      <w:r w:rsidR="00511267" w:rsidRPr="00C558BC">
        <w:rPr>
          <w:rFonts w:ascii="Palatino Linotype" w:eastAsia="Times New Roman" w:hAnsi="Palatino Linotype" w:cs="Times New Roman"/>
          <w:sz w:val="24"/>
          <w:szCs w:val="24"/>
        </w:rPr>
        <w:t>ás-mentességét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felügyelni kell</w:t>
      </w:r>
      <w:r w:rsidR="00CD0725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3C2D20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megfelelő feltételek biztosításáról 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</w:t>
      </w:r>
      <w:r w:rsidR="00B0072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intézmény vezetője vagy az adatvédelemért felelős </w:t>
      </w:r>
      <w:r w:rsidR="00F97893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B0072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gondoskodik.</w:t>
      </w:r>
    </w:p>
    <w:p w:rsidR="00736693" w:rsidRPr="00C558BC" w:rsidRDefault="00736693" w:rsidP="0019199B">
      <w:pPr>
        <w:spacing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363BAC" w:rsidRPr="00C558BC">
        <w:rPr>
          <w:rFonts w:ascii="Palatino Linotype" w:eastAsia="Times New Roman" w:hAnsi="Palatino Linotype" w:cs="Times New Roman"/>
          <w:sz w:val="24"/>
          <w:szCs w:val="24"/>
        </w:rPr>
        <w:t>5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) Az igénylő jogosult a bemutatásra került dokumentumokról jegyzeteket készíteni.</w:t>
      </w:r>
    </w:p>
    <w:p w:rsidR="00B8613A" w:rsidRPr="00C558BC" w:rsidRDefault="00BD33E2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lastRenderedPageBreak/>
        <w:t>1</w:t>
      </w:r>
      <w:r w:rsidR="004A2E2F" w:rsidRPr="00C558BC">
        <w:rPr>
          <w:rFonts w:ascii="Palatino Linotype" w:eastAsia="Times New Roman" w:hAnsi="Palatino Linotype" w:cs="Times New Roman"/>
          <w:b/>
          <w:sz w:val="24"/>
          <w:szCs w:val="24"/>
        </w:rPr>
        <w:t>1</w:t>
      </w: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. §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3B3735"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1</w:t>
      </w:r>
      <w:r w:rsidR="003B373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</w:t>
      </w:r>
      <w:r w:rsidR="003C2D20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Amennyiben az adatszolgáltatás a közérdekű adat előállítása vagy másolása miatt külön költséggel jár, e költséget a közérdekű adat igénylőjével kell </w:t>
      </w:r>
      <w:proofErr w:type="spellStart"/>
      <w:r w:rsidR="003C2D20" w:rsidRPr="00C558BC">
        <w:rPr>
          <w:rFonts w:ascii="Palatino Linotype" w:eastAsia="Times New Roman" w:hAnsi="Palatino Linotype" w:cs="Times New Roman"/>
          <w:sz w:val="24"/>
          <w:szCs w:val="24"/>
        </w:rPr>
        <w:t>megtéríttetni</w:t>
      </w:r>
      <w:proofErr w:type="spellEnd"/>
      <w:r w:rsidR="003C2D20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r w:rsidR="00E749D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költségek érvényesítése során az </w:t>
      </w:r>
      <w:proofErr w:type="spellStart"/>
      <w:r w:rsidR="00E749D5" w:rsidRPr="00C558BC">
        <w:rPr>
          <w:rFonts w:ascii="Palatino Linotype" w:eastAsia="Times New Roman" w:hAnsi="Palatino Linotype" w:cs="Times New Roman"/>
          <w:sz w:val="24"/>
          <w:szCs w:val="24"/>
        </w:rPr>
        <w:t>Info</w:t>
      </w:r>
      <w:proofErr w:type="spellEnd"/>
      <w:r w:rsidR="00E749D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. törvény </w:t>
      </w:r>
      <w:r w:rsidR="00B8613A" w:rsidRPr="00C558BC">
        <w:rPr>
          <w:rFonts w:ascii="Palatino Linotype" w:eastAsia="Times New Roman" w:hAnsi="Palatino Linotype" w:cs="Times New Roman"/>
          <w:sz w:val="24"/>
          <w:szCs w:val="24"/>
        </w:rPr>
        <w:t>29. § (5) és (6) bekezdése szerint kell eljárni.</w:t>
      </w:r>
      <w:r w:rsidR="00B3182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 költség jogcímen felszámolható összegek számítását az intézmény az önköltség számításra vonatkozó szabályzatában rögzíti.</w:t>
      </w:r>
    </w:p>
    <w:p w:rsidR="003B3735" w:rsidRPr="00C558BC" w:rsidRDefault="00B8613A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(2) </w:t>
      </w:r>
      <w:r w:rsidR="003B3735"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AC3EE4" w:rsidRPr="00C558BC">
        <w:rPr>
          <w:rFonts w:ascii="Palatino Linotype" w:eastAsia="Times New Roman" w:hAnsi="Palatino Linotype" w:cs="Times New Roman"/>
          <w:sz w:val="24"/>
          <w:szCs w:val="24"/>
        </w:rPr>
        <w:t>z adatigénylés teljesítésének a másolatkészítést nem igénylő lehetőségeiről, valamint a</w:t>
      </w:r>
      <w:r w:rsidR="003B3735" w:rsidRPr="00C558BC">
        <w:rPr>
          <w:rFonts w:ascii="Palatino Linotype" w:eastAsia="Times New Roman" w:hAnsi="Palatino Linotype" w:cs="Times New Roman"/>
          <w:sz w:val="24"/>
          <w:szCs w:val="24"/>
        </w:rPr>
        <w:t>rról, hogy a másolatként igényelt dokumentum vagy dokumentumrész jelentős terjedelmű, továbbá a költségtérítés mértékéről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3B373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igénylőt </w:t>
      </w:r>
      <w:r w:rsidR="000D3DD4"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B0072F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="000D3DD4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B0072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intézmény vezetője vagy az adatvédelemért felelős </w:t>
      </w:r>
      <w:r w:rsidR="000A59FE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3B373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az igény kézhezvételét követő 8 </w:t>
      </w:r>
      <w:r w:rsidR="000A59FE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(nyolc) </w:t>
      </w:r>
      <w:r w:rsidR="003B3735" w:rsidRPr="00C558BC">
        <w:rPr>
          <w:rFonts w:ascii="Palatino Linotype" w:eastAsia="Times New Roman" w:hAnsi="Palatino Linotype" w:cs="Times New Roman"/>
          <w:sz w:val="24"/>
          <w:szCs w:val="24"/>
        </w:rPr>
        <w:t>napon belül tájékoztatja.</w:t>
      </w:r>
    </w:p>
    <w:p w:rsidR="005B120A" w:rsidRPr="00C558BC" w:rsidRDefault="00AC3EE4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B8613A" w:rsidRPr="00C558BC">
        <w:rPr>
          <w:rFonts w:ascii="Palatino Linotype" w:eastAsia="Times New Roman" w:hAnsi="Palatino Linotype" w:cs="Times New Roman"/>
          <w:sz w:val="24"/>
          <w:szCs w:val="24"/>
        </w:rPr>
        <w:t>3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</w:t>
      </w:r>
      <w:r w:rsidR="003C2D20" w:rsidRPr="00C558BC">
        <w:rPr>
          <w:rFonts w:ascii="Palatino Linotype" w:eastAsia="Times New Roman" w:hAnsi="Palatino Linotype" w:cs="Times New Roman"/>
          <w:sz w:val="24"/>
          <w:szCs w:val="24"/>
        </w:rPr>
        <w:t>A másolat készítéséért felmerült költség mértéké</w:t>
      </w:r>
      <w:r w:rsidR="000A4FDC" w:rsidRPr="00C558BC">
        <w:rPr>
          <w:rFonts w:ascii="Palatino Linotype" w:eastAsia="Times New Roman" w:hAnsi="Palatino Linotype" w:cs="Times New Roman"/>
          <w:sz w:val="24"/>
          <w:szCs w:val="24"/>
        </w:rPr>
        <w:t>t</w:t>
      </w:r>
      <w:r w:rsidR="00692C5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FA056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intézmény </w:t>
      </w:r>
      <w:r w:rsidR="005B120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költségtérítésként </w:t>
      </w:r>
      <w:r w:rsidR="003C2D20" w:rsidRPr="00C558BC">
        <w:rPr>
          <w:rFonts w:ascii="Palatino Linotype" w:eastAsia="Times New Roman" w:hAnsi="Palatino Linotype" w:cs="Times New Roman"/>
          <w:sz w:val="24"/>
          <w:szCs w:val="24"/>
        </w:rPr>
        <w:t>állapít</w:t>
      </w:r>
      <w:r w:rsidR="000A4FDC" w:rsidRPr="00C558BC">
        <w:rPr>
          <w:rFonts w:ascii="Palatino Linotype" w:eastAsia="Times New Roman" w:hAnsi="Palatino Linotype" w:cs="Times New Roman"/>
          <w:sz w:val="24"/>
          <w:szCs w:val="24"/>
        </w:rPr>
        <w:t>ja meg</w:t>
      </w:r>
      <w:r w:rsidR="003C2D20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</w:p>
    <w:p w:rsidR="00E749D5" w:rsidRPr="00C558BC" w:rsidRDefault="003C2D20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</w:t>
      </w:r>
      <w:r w:rsidR="00B8613A" w:rsidRPr="00C558BC">
        <w:rPr>
          <w:rFonts w:ascii="Palatino Linotype" w:eastAsia="Times New Roman" w:hAnsi="Palatino Linotype" w:cs="Times New Roman"/>
          <w:sz w:val="24"/>
          <w:szCs w:val="24"/>
        </w:rPr>
        <w:t>4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) A </w:t>
      </w:r>
      <w:r w:rsidR="00431D3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költségtérítés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összegét számla alapján</w:t>
      </w:r>
      <w:r w:rsidR="00FA056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az intézmény </w:t>
      </w:r>
      <w:r w:rsidR="004837A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által megadott </w:t>
      </w:r>
      <w:r w:rsidR="009037D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kincstári számlára </w:t>
      </w:r>
      <w:r w:rsidR="00936291" w:rsidRPr="00C558BC">
        <w:rPr>
          <w:rFonts w:ascii="Palatino Linotype" w:eastAsia="Times New Roman" w:hAnsi="Palatino Linotype" w:cs="Times New Roman"/>
          <w:sz w:val="24"/>
          <w:szCs w:val="24"/>
        </w:rPr>
        <w:t>történő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átutalással vagy készpénzben, házipénztári befizetéssel kell meg</w:t>
      </w:r>
      <w:r w:rsidR="004837A3" w:rsidRPr="00C558BC">
        <w:rPr>
          <w:rFonts w:ascii="Palatino Linotype" w:eastAsia="Times New Roman" w:hAnsi="Palatino Linotype" w:cs="Times New Roman"/>
          <w:sz w:val="24"/>
          <w:szCs w:val="24"/>
        </w:rPr>
        <w:t>téríte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ni.</w:t>
      </w:r>
    </w:p>
    <w:p w:rsidR="00174A9B" w:rsidRPr="00C558BC" w:rsidRDefault="004A2E2F" w:rsidP="00F161D2">
      <w:pPr>
        <w:widowControl w:val="0"/>
        <w:tabs>
          <w:tab w:val="left" w:pos="993"/>
        </w:tabs>
        <w:spacing w:before="240" w:after="24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C558BC">
        <w:rPr>
          <w:rFonts w:ascii="Palatino Linotype" w:hAnsi="Palatino Linotype" w:cs="Times New Roman"/>
          <w:b/>
          <w:iCs/>
          <w:sz w:val="24"/>
          <w:szCs w:val="24"/>
        </w:rPr>
        <w:t>5</w:t>
      </w:r>
      <w:r w:rsidR="00BD1978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. </w:t>
      </w:r>
      <w:r w:rsidR="00174A9B" w:rsidRPr="00C558BC">
        <w:rPr>
          <w:rFonts w:ascii="Palatino Linotype" w:hAnsi="Palatino Linotype" w:cs="Times New Roman"/>
          <w:b/>
          <w:iCs/>
          <w:sz w:val="24"/>
          <w:szCs w:val="24"/>
        </w:rPr>
        <w:t>Az adatigénylés teljesítésének megtagadása</w:t>
      </w:r>
    </w:p>
    <w:p w:rsidR="003C3A10" w:rsidRPr="00C558BC" w:rsidRDefault="00174A9B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1</w:t>
      </w:r>
      <w:r w:rsidR="004A2E2F" w:rsidRPr="00C558BC">
        <w:rPr>
          <w:rFonts w:ascii="Palatino Linotype" w:eastAsia="Times New Roman" w:hAnsi="Palatino Linotype" w:cs="Times New Roman"/>
          <w:b/>
          <w:sz w:val="24"/>
          <w:szCs w:val="24"/>
        </w:rPr>
        <w:t>2</w:t>
      </w: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. §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(1)</w:t>
      </w:r>
      <w:r w:rsidR="002B204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10433D" w:rsidRPr="00C558BC">
        <w:rPr>
          <w:rFonts w:ascii="Palatino Linotype" w:eastAsia="Times New Roman" w:hAnsi="Palatino Linotype" w:cs="Times New Roman"/>
          <w:sz w:val="24"/>
          <w:szCs w:val="24"/>
        </w:rPr>
        <w:t>Az igény megtagadásáról, részbeni megtagadásáról a</w:t>
      </w:r>
      <w:r w:rsidR="00DB1623" w:rsidRPr="00C558BC">
        <w:rPr>
          <w:rFonts w:ascii="Palatino Linotype" w:eastAsia="Times New Roman" w:hAnsi="Palatino Linotype" w:cs="Times New Roman"/>
          <w:sz w:val="24"/>
          <w:szCs w:val="24"/>
        </w:rPr>
        <w:t>z intézmény vezetője</w:t>
      </w:r>
      <w:r w:rsidR="0010433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dönt. </w:t>
      </w:r>
      <w:r w:rsidR="00037019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adatigénylés teljesítése az </w:t>
      </w:r>
      <w:proofErr w:type="spellStart"/>
      <w:r w:rsidR="00037019" w:rsidRPr="00C558BC">
        <w:rPr>
          <w:rFonts w:ascii="Palatino Linotype" w:eastAsia="Times New Roman" w:hAnsi="Palatino Linotype" w:cs="Times New Roman"/>
          <w:sz w:val="24"/>
          <w:szCs w:val="24"/>
        </w:rPr>
        <w:t>Info</w:t>
      </w:r>
      <w:proofErr w:type="spellEnd"/>
      <w:r w:rsidR="00037019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törvényben meghatározott okokból tagadható meg, így</w:t>
      </w:r>
    </w:p>
    <w:p w:rsidR="00037019" w:rsidRPr="00C558BC" w:rsidRDefault="00037019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a) 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</w:t>
      </w:r>
      <w:r w:rsidR="00DB35E9" w:rsidRPr="00C558BC">
        <w:rPr>
          <w:rFonts w:ascii="Palatino Linotype" w:eastAsia="Times New Roman" w:hAnsi="Palatino Linotype" w:cs="Times New Roman"/>
          <w:sz w:val="24"/>
          <w:szCs w:val="24"/>
        </w:rPr>
        <w:t>tv</w:t>
      </w:r>
      <w:proofErr w:type="spellEnd"/>
      <w:r w:rsidR="00DB35E9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27. § (1) bekezdésében </w:t>
      </w:r>
      <w:proofErr w:type="gramStart"/>
      <w:r w:rsidRPr="00C558BC">
        <w:rPr>
          <w:rFonts w:ascii="Palatino Linotype" w:eastAsia="Times New Roman" w:hAnsi="Palatino Linotype" w:cs="Times New Roman"/>
          <w:sz w:val="24"/>
          <w:szCs w:val="24"/>
        </w:rPr>
        <w:t>meghatározott okból</w:t>
      </w:r>
      <w:proofErr w:type="gramEnd"/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(a közérdekű vagy közérdekből nyilvános adat nem ismerhető meg, ha az a minősített adat védelméről szóló törvény szerinti minősített adat);</w:t>
      </w:r>
    </w:p>
    <w:p w:rsidR="00037019" w:rsidRPr="00C558BC" w:rsidRDefault="00037019" w:rsidP="0003701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b) 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</w:t>
      </w:r>
      <w:r w:rsidR="00DB35E9" w:rsidRPr="00C558BC">
        <w:rPr>
          <w:rFonts w:ascii="Palatino Linotype" w:eastAsia="Times New Roman" w:hAnsi="Palatino Linotype" w:cs="Times New Roman"/>
          <w:sz w:val="24"/>
          <w:szCs w:val="24"/>
        </w:rPr>
        <w:t>tv</w:t>
      </w:r>
      <w:proofErr w:type="spellEnd"/>
      <w:r w:rsidR="00DB35E9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27. § (2) bekezdésében meghatározott okból (A közérdekű és közérdekből nyilvános adatok megismeréséhez való jogot – az adatfajták meghatározásával – törvény a) honvédelmi érdekből; b) nemzetbiztonsági érdekből; c) bűncselekmények üldözése vagy megelőzése érdekében; d) környezet- vagy természetvédelmi érdekből; e) központi pénzügyi vagy devizapolitikai érdekből; f) külügyi kapcsolatokra, nemzetközi szervezetekkel való kapcsolatokra tekintettel; g) bírósági vagy közigazgatási hatósági eljárásra tekintettel; h) a szellemi tulajdonhoz fűződő jogra tekintettel korlátozhatja)</w:t>
      </w:r>
    </w:p>
    <w:p w:rsidR="00037019" w:rsidRPr="00C558BC" w:rsidRDefault="00037019" w:rsidP="00037019">
      <w:pPr>
        <w:spacing w:after="0" w:line="240" w:lineRule="auto"/>
        <w:jc w:val="both"/>
        <w:rPr>
          <w:rFonts w:ascii="Palatino Linotype" w:hAnsi="Palatino Linotype" w:cs="Times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c) 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</w:t>
      </w:r>
      <w:r w:rsidR="00DB35E9" w:rsidRPr="00C558BC">
        <w:rPr>
          <w:rFonts w:ascii="Palatino Linotype" w:eastAsia="Times New Roman" w:hAnsi="Palatino Linotype" w:cs="Times New Roman"/>
          <w:sz w:val="24"/>
          <w:szCs w:val="24"/>
        </w:rPr>
        <w:t>tv</w:t>
      </w:r>
      <w:proofErr w:type="spellEnd"/>
      <w:r w:rsidR="00DB35E9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27. § (4) bekezdése (</w:t>
      </w:r>
      <w:r w:rsidRPr="00C558BC">
        <w:rPr>
          <w:rFonts w:ascii="Palatino Linotype" w:hAnsi="Palatino Linotype" w:cs="Times"/>
          <w:sz w:val="24"/>
          <w:szCs w:val="24"/>
        </w:rPr>
        <w:t>a közérdekű adatok megismerése korlátozható uniós jogi aktus alapján az Európai Unió jelentős pénzügy- vagy gazdaságpolitikai érdekére tekintettel, beleértve a monetáris, a költségvetési és az adópolitikai érdeket is)</w:t>
      </w:r>
    </w:p>
    <w:p w:rsidR="00037019" w:rsidRPr="00C558BC" w:rsidRDefault="00037019" w:rsidP="00037019">
      <w:pPr>
        <w:spacing w:after="0" w:line="240" w:lineRule="auto"/>
        <w:jc w:val="both"/>
        <w:rPr>
          <w:rFonts w:ascii="Palatino Linotype" w:hAnsi="Palatino Linotype" w:cs="Times"/>
          <w:sz w:val="24"/>
          <w:szCs w:val="24"/>
        </w:rPr>
      </w:pPr>
      <w:r w:rsidRPr="00C558BC">
        <w:rPr>
          <w:rFonts w:ascii="Palatino Linotype" w:hAnsi="Palatino Linotype" w:cs="Times"/>
          <w:sz w:val="24"/>
          <w:szCs w:val="24"/>
        </w:rPr>
        <w:t xml:space="preserve">d) az </w:t>
      </w:r>
      <w:proofErr w:type="spellStart"/>
      <w:r w:rsidRPr="00C558BC">
        <w:rPr>
          <w:rFonts w:ascii="Palatino Linotype" w:hAnsi="Palatino Linotype" w:cs="Times"/>
          <w:sz w:val="24"/>
          <w:szCs w:val="24"/>
        </w:rPr>
        <w:t>Info</w:t>
      </w:r>
      <w:r w:rsidR="00DB35E9" w:rsidRPr="00C558BC">
        <w:rPr>
          <w:rFonts w:ascii="Palatino Linotype" w:hAnsi="Palatino Linotype" w:cs="Times"/>
          <w:sz w:val="24"/>
          <w:szCs w:val="24"/>
        </w:rPr>
        <w:t>tv</w:t>
      </w:r>
      <w:proofErr w:type="spellEnd"/>
      <w:r w:rsidR="00DB35E9" w:rsidRPr="00C558BC">
        <w:rPr>
          <w:rFonts w:ascii="Palatino Linotype" w:hAnsi="Palatino Linotype" w:cs="Times"/>
          <w:sz w:val="24"/>
          <w:szCs w:val="24"/>
        </w:rPr>
        <w:t>.</w:t>
      </w:r>
      <w:r w:rsidRPr="00C558BC">
        <w:rPr>
          <w:rFonts w:ascii="Palatino Linotype" w:hAnsi="Palatino Linotype" w:cs="Times"/>
          <w:sz w:val="24"/>
          <w:szCs w:val="24"/>
        </w:rPr>
        <w:t xml:space="preserve"> 27. § (5) bekezdése (a közfeladatot ellátó szerv feladat- és hatáskörébe tartozó döntés meghozatalára irányuló eljárás során készített vagy rögzített, a döntés megalapozását szolgáló adat a keletkezésétől számított tíz évig nem nyilvános. Ezen adatok megismerését – az adat megismeréséhez és a megismerhetőség kizárásához fűződő közérdek súlyának mérlegelésével – az azt kezelő szerv vezetője engedélyezheti)</w:t>
      </w:r>
    </w:p>
    <w:p w:rsidR="00037019" w:rsidRPr="00C558BC" w:rsidRDefault="00037019" w:rsidP="0003701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hAnsi="Palatino Linotype" w:cs="Times"/>
          <w:sz w:val="24"/>
          <w:szCs w:val="24"/>
        </w:rPr>
        <w:t>alapján.</w:t>
      </w:r>
    </w:p>
    <w:p w:rsidR="00174A9B" w:rsidRPr="00C558BC" w:rsidRDefault="00174A9B" w:rsidP="00F161D2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(2) A jogorvoslati lehetőségekről szóló t</w:t>
      </w:r>
      <w:r w:rsidR="004837A3" w:rsidRPr="00C558BC">
        <w:rPr>
          <w:rFonts w:ascii="Palatino Linotype" w:eastAsia="Times New Roman" w:hAnsi="Palatino Linotype" w:cs="Times New Roman"/>
          <w:sz w:val="24"/>
          <w:szCs w:val="24"/>
        </w:rPr>
        <w:t>ájékoztatónak tartalmaznia kell</w:t>
      </w:r>
      <w:r w:rsidR="008556E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hogy </w:t>
      </w:r>
    </w:p>
    <w:p w:rsidR="002825A8" w:rsidRPr="00C558BC" w:rsidRDefault="00174A9B" w:rsidP="00F161D2">
      <w:pPr>
        <w:widowControl w:val="0"/>
        <w:tabs>
          <w:tab w:val="left" w:pos="1326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i/>
          <w:sz w:val="24"/>
          <w:szCs w:val="24"/>
        </w:rPr>
        <w:t>a)</w:t>
      </w:r>
      <w:r w:rsidR="00692C5A" w:rsidRPr="00C558BC">
        <w:rPr>
          <w:rFonts w:ascii="Palatino Linotype" w:eastAsia="Times New Roman" w:hAnsi="Palatino Linotype" w:cs="Times New Roman"/>
          <w:i/>
          <w:sz w:val="24"/>
          <w:szCs w:val="24"/>
        </w:rPr>
        <w:t xml:space="preserve"> </w:t>
      </w:r>
      <w:r w:rsidR="002825A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igénylő </w:t>
      </w:r>
      <w:r w:rsidR="0057533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– </w:t>
      </w:r>
      <w:r w:rsidR="002825A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közérdekű adatok megismeréséhez fűződő jogainak gyakorlásával </w:t>
      </w:r>
      <w:r w:rsidR="002825A8" w:rsidRPr="00C558BC">
        <w:rPr>
          <w:rFonts w:ascii="Palatino Linotype" w:eastAsia="Times New Roman" w:hAnsi="Palatino Linotype" w:cs="Times New Roman"/>
          <w:sz w:val="24"/>
          <w:szCs w:val="24"/>
        </w:rPr>
        <w:lastRenderedPageBreak/>
        <w:t>kapcsolatos jogsérelm</w:t>
      </w:r>
      <w:r w:rsidR="008556EB" w:rsidRPr="00C558BC">
        <w:rPr>
          <w:rFonts w:ascii="Palatino Linotype" w:eastAsia="Times New Roman" w:hAnsi="Palatino Linotype" w:cs="Times New Roman"/>
          <w:sz w:val="24"/>
          <w:szCs w:val="24"/>
        </w:rPr>
        <w:t>é</w:t>
      </w:r>
      <w:r w:rsidR="002825A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re, vagy ennek közvetlen veszélyének fennállására hivatkozással </w:t>
      </w:r>
      <w:r w:rsidR="0057533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– </w:t>
      </w:r>
      <w:r w:rsidR="002825A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 </w:t>
      </w:r>
      <w:r w:rsidR="000115F4" w:rsidRPr="00C558BC">
        <w:rPr>
          <w:rFonts w:ascii="Palatino Linotype" w:eastAsia="Times New Roman" w:hAnsi="Palatino Linotype" w:cs="Times New Roman"/>
          <w:sz w:val="24"/>
          <w:szCs w:val="24"/>
        </w:rPr>
        <w:t>Nemzeti Adatvédelmi és Információszabadság Hatóságnál (a továbbiakban: Hatóság)</w:t>
      </w:r>
      <w:r w:rsidR="002825A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bejelentéssel vizsgálatot kezdeményezhet;</w:t>
      </w:r>
    </w:p>
    <w:p w:rsidR="002825A8" w:rsidRPr="00C558BC" w:rsidRDefault="002825A8" w:rsidP="00F161D2">
      <w:pPr>
        <w:widowControl w:val="0"/>
        <w:tabs>
          <w:tab w:val="left" w:pos="1326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i/>
          <w:sz w:val="24"/>
          <w:szCs w:val="24"/>
        </w:rPr>
        <w:t xml:space="preserve">b)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az igénylő a közérdekű adat megismerésére vonatkozó igény</w:t>
      </w:r>
      <w:r w:rsidR="008556EB" w:rsidRPr="00C558BC">
        <w:rPr>
          <w:rFonts w:ascii="Palatino Linotype" w:eastAsia="Times New Roman" w:hAnsi="Palatino Linotype" w:cs="Times New Roman"/>
          <w:sz w:val="24"/>
          <w:szCs w:val="24"/>
        </w:rPr>
        <w:t>ének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elutasítása esetén, annak közlésétől számított harminc napon belül bírósághoz fordulhat;</w:t>
      </w:r>
    </w:p>
    <w:p w:rsidR="00A00C7B" w:rsidRPr="00C558BC" w:rsidRDefault="00A00C7B" w:rsidP="00F161D2">
      <w:pPr>
        <w:widowControl w:val="0"/>
        <w:tabs>
          <w:tab w:val="left" w:pos="1326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i/>
          <w:sz w:val="24"/>
          <w:szCs w:val="24"/>
        </w:rPr>
        <w:t>c)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amen</w:t>
      </w:r>
      <w:r w:rsidR="004837A3" w:rsidRPr="00C558BC">
        <w:rPr>
          <w:rFonts w:ascii="Palatino Linotype" w:eastAsia="Times New Roman" w:hAnsi="Palatino Linotype" w:cs="Times New Roman"/>
          <w:sz w:val="24"/>
          <w:szCs w:val="24"/>
        </w:rPr>
        <w:t>n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yiben az igénylő az igény elutasítása miatt a Hatóság vizsgálatának kezdeményezésére bejelentést tesz, a pert a bejelentés érdemi vizsgálatának elutasításáról, a vizsgálat megszüntetéséről, 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Infotv</w:t>
      </w:r>
      <w:proofErr w:type="spellEnd"/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. 55. § (1) bekezdés </w:t>
      </w:r>
      <w:r w:rsidRPr="00C558BC">
        <w:rPr>
          <w:rFonts w:ascii="Palatino Linotype" w:eastAsia="Times New Roman" w:hAnsi="Palatino Linotype" w:cs="Times New Roman"/>
          <w:i/>
          <w:sz w:val="24"/>
          <w:szCs w:val="24"/>
        </w:rPr>
        <w:t>b)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pontja szerinti lezárásáról szóló</w:t>
      </w:r>
      <w:r w:rsidR="00F454B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döntés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vagy 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Infotv</w:t>
      </w:r>
      <w:proofErr w:type="spellEnd"/>
      <w:r w:rsidRPr="00C558BC">
        <w:rPr>
          <w:rFonts w:ascii="Palatino Linotype" w:eastAsia="Times New Roman" w:hAnsi="Palatino Linotype" w:cs="Times New Roman"/>
          <w:sz w:val="24"/>
          <w:szCs w:val="24"/>
        </w:rPr>
        <w:t>. 58. § (3) bekezdése szerinti értesítés kézhezvételét követő harminc napon belül lehet megindítani;</w:t>
      </w:r>
    </w:p>
    <w:p w:rsidR="00A00C7B" w:rsidRPr="00C558BC" w:rsidRDefault="00A00C7B" w:rsidP="00F161D2">
      <w:pPr>
        <w:widowControl w:val="0"/>
        <w:tabs>
          <w:tab w:val="left" w:pos="1326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i/>
          <w:sz w:val="24"/>
          <w:szCs w:val="24"/>
        </w:rPr>
        <w:t>d)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 perindításra rendelkezésre álló határidő elmulasztása esetén igazolásnak van helye.</w:t>
      </w:r>
    </w:p>
    <w:p w:rsidR="00A00C7B" w:rsidRPr="00C558BC" w:rsidRDefault="004A2E2F" w:rsidP="00F161D2">
      <w:pPr>
        <w:widowControl w:val="0"/>
        <w:tabs>
          <w:tab w:val="left" w:pos="993"/>
        </w:tabs>
        <w:spacing w:before="240" w:after="24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C558BC">
        <w:rPr>
          <w:rFonts w:ascii="Palatino Linotype" w:hAnsi="Palatino Linotype" w:cs="Times New Roman"/>
          <w:b/>
          <w:iCs/>
          <w:sz w:val="24"/>
          <w:szCs w:val="24"/>
        </w:rPr>
        <w:t>6</w:t>
      </w:r>
      <w:r w:rsidR="00BD1978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. </w:t>
      </w:r>
      <w:r w:rsidR="00A00C7B" w:rsidRPr="00C558BC">
        <w:rPr>
          <w:rFonts w:ascii="Palatino Linotype" w:hAnsi="Palatino Linotype" w:cs="Times New Roman"/>
          <w:b/>
          <w:iCs/>
          <w:sz w:val="24"/>
          <w:szCs w:val="24"/>
        </w:rPr>
        <w:t>Az</w:t>
      </w:r>
      <w:r w:rsidR="003626D6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 adat</w:t>
      </w:r>
      <w:r w:rsidR="00F454B8" w:rsidRPr="00C558BC">
        <w:rPr>
          <w:rFonts w:ascii="Palatino Linotype" w:hAnsi="Palatino Linotype" w:cs="Times New Roman"/>
          <w:b/>
          <w:iCs/>
          <w:sz w:val="24"/>
          <w:szCs w:val="24"/>
        </w:rPr>
        <w:t>igény</w:t>
      </w:r>
      <w:r w:rsidR="003626D6" w:rsidRPr="00C558BC">
        <w:rPr>
          <w:rFonts w:ascii="Palatino Linotype" w:hAnsi="Palatino Linotype" w:cs="Times New Roman"/>
          <w:b/>
          <w:iCs/>
          <w:sz w:val="24"/>
          <w:szCs w:val="24"/>
        </w:rPr>
        <w:t>lés</w:t>
      </w:r>
      <w:r w:rsidR="00F454B8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 teljesítésének</w:t>
      </w:r>
      <w:r w:rsidR="00A00C7B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 lezárása</w:t>
      </w:r>
    </w:p>
    <w:p w:rsidR="00127525" w:rsidRPr="00C558BC" w:rsidRDefault="00A00C7B" w:rsidP="00F161D2">
      <w:pPr>
        <w:widowControl w:val="0"/>
        <w:tabs>
          <w:tab w:val="left" w:pos="1326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1</w:t>
      </w:r>
      <w:r w:rsidR="004A2E2F" w:rsidRPr="00C558BC">
        <w:rPr>
          <w:rFonts w:ascii="Palatino Linotype" w:eastAsia="Times New Roman" w:hAnsi="Palatino Linotype" w:cs="Times New Roman"/>
          <w:b/>
          <w:sz w:val="24"/>
          <w:szCs w:val="24"/>
        </w:rPr>
        <w:t>3</w:t>
      </w: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. §</w:t>
      </w:r>
      <w:r w:rsidR="006576B0" w:rsidRPr="00C558BC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  <w:r w:rsidR="00127525" w:rsidRPr="00C558BC">
        <w:rPr>
          <w:rFonts w:ascii="Palatino Linotype" w:eastAsia="Times New Roman" w:hAnsi="Palatino Linotype" w:cs="Times New Roman"/>
          <w:sz w:val="24"/>
          <w:szCs w:val="24"/>
        </w:rPr>
        <w:t>(1) Az adat</w:t>
      </w:r>
      <w:r w:rsidR="00DB162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ot kezelő személy, vagy </w:t>
      </w:r>
      <w:r w:rsidR="0012752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szervezeti egység vezetője az igényelt adat megismerésére szolgáló vagy annak kiadását megtagadó válaszlevél-tervezetet tartalmazó ügyiratot papír alapon </w:t>
      </w:r>
      <w:r w:rsidR="0010433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és elektronikusan </w:t>
      </w:r>
      <w:r w:rsidR="0012752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megküldi </w:t>
      </w:r>
      <w:r w:rsidR="00DB1623" w:rsidRPr="00C558BC">
        <w:rPr>
          <w:rFonts w:ascii="Palatino Linotype" w:eastAsia="Times New Roman" w:hAnsi="Palatino Linotype" w:cs="Times New Roman"/>
          <w:sz w:val="24"/>
          <w:szCs w:val="24"/>
        </w:rPr>
        <w:t>az intézmény vezetője</w:t>
      </w:r>
      <w:r w:rsidR="00CD779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, vagy az adatvédelemért felelős </w:t>
      </w:r>
      <w:r w:rsidR="000A59FE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CD779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részére, amennyiben ilyen </w:t>
      </w:r>
      <w:r w:rsidR="00303256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személy </w:t>
      </w:r>
      <w:r w:rsidR="00CD779D" w:rsidRPr="00C558BC">
        <w:rPr>
          <w:rFonts w:ascii="Palatino Linotype" w:eastAsia="Times New Roman" w:hAnsi="Palatino Linotype" w:cs="Times New Roman"/>
          <w:sz w:val="24"/>
          <w:szCs w:val="24"/>
        </w:rPr>
        <w:t>kijelölésre került.</w:t>
      </w:r>
      <w:r w:rsidR="0012752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 </w:t>
      </w:r>
      <w:r w:rsidR="00770A0F" w:rsidRPr="00C558BC">
        <w:rPr>
          <w:rFonts w:ascii="Palatino Linotype" w:eastAsia="Times New Roman" w:hAnsi="Palatino Linotype" w:cs="Times New Roman"/>
          <w:sz w:val="24"/>
          <w:szCs w:val="24"/>
        </w:rPr>
        <w:t>válaszlevél-tervezetet</w:t>
      </w:r>
      <w:r w:rsidR="00DB162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az</w:t>
      </w:r>
      <w:r w:rsidR="006576B0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DB162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adatvédelemért felelős </w:t>
      </w:r>
      <w:r w:rsidR="000A59FE" w:rsidRPr="00C558BC">
        <w:rPr>
          <w:rFonts w:ascii="Palatino Linotype" w:eastAsia="Times New Roman" w:hAnsi="Palatino Linotype" w:cs="Times New Roman"/>
          <w:sz w:val="24"/>
          <w:szCs w:val="24"/>
        </w:rPr>
        <w:t>munkatárs - amennyiben kijelölésre került -</w:t>
      </w:r>
      <w:r w:rsidR="0057533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proofErr w:type="spellStart"/>
      <w:r w:rsidR="00DB1623" w:rsidRPr="00C558BC">
        <w:rPr>
          <w:rFonts w:ascii="Palatino Linotype" w:eastAsia="Times New Roman" w:hAnsi="Palatino Linotype" w:cs="Times New Roman"/>
          <w:sz w:val="24"/>
          <w:szCs w:val="24"/>
        </w:rPr>
        <w:t>kiadmányozásra</w:t>
      </w:r>
      <w:proofErr w:type="spellEnd"/>
      <w:r w:rsidR="00DB1623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előkészíti az intézmény vezetője </w:t>
      </w:r>
      <w:r w:rsidR="00802A68" w:rsidRPr="00C558BC">
        <w:rPr>
          <w:rFonts w:ascii="Palatino Linotype" w:eastAsia="Times New Roman" w:hAnsi="Palatino Linotype" w:cs="Times New Roman"/>
          <w:sz w:val="24"/>
          <w:szCs w:val="24"/>
        </w:rPr>
        <w:t>részére</w:t>
      </w:r>
      <w:r w:rsidR="00127525" w:rsidRPr="00C558BC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A00C7B" w:rsidRPr="00C558BC" w:rsidRDefault="00802A68" w:rsidP="00F161D2">
      <w:pPr>
        <w:widowControl w:val="0"/>
        <w:tabs>
          <w:tab w:val="left" w:pos="1326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(3) </w:t>
      </w:r>
      <w:r w:rsidR="00A00C7B" w:rsidRPr="00C558BC">
        <w:rPr>
          <w:rFonts w:ascii="Palatino Linotype" w:eastAsia="Times New Roman" w:hAnsi="Palatino Linotype" w:cs="Times New Roman"/>
          <w:sz w:val="24"/>
          <w:szCs w:val="24"/>
        </w:rPr>
        <w:t>Az</w:t>
      </w:r>
      <w:r w:rsidR="00C451A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igény teljesítését, az igény elutasítását, </w:t>
      </w:r>
      <w:r w:rsidR="009F3328" w:rsidRPr="00C558BC">
        <w:rPr>
          <w:rFonts w:ascii="Palatino Linotype" w:eastAsia="Times New Roman" w:hAnsi="Palatino Linotype" w:cs="Times New Roman"/>
          <w:sz w:val="24"/>
          <w:szCs w:val="24"/>
        </w:rPr>
        <w:t>illetve a felmerülő költségek megfizetését</w:t>
      </w:r>
      <w:r w:rsidR="00C451A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követően az igényl</w:t>
      </w:r>
      <w:r w:rsidR="002B204A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ő személyes adatait </w:t>
      </w:r>
      <w:r w:rsidR="00B36E87" w:rsidRPr="00C558BC">
        <w:rPr>
          <w:rFonts w:ascii="Palatino Linotype" w:eastAsia="Times New Roman" w:hAnsi="Palatino Linotype" w:cs="Times New Roman"/>
          <w:sz w:val="24"/>
          <w:szCs w:val="24"/>
        </w:rPr>
        <w:t>haladéktalanul</w:t>
      </w:r>
      <w:r w:rsidR="00C451A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törölni kell.</w:t>
      </w:r>
      <w:r w:rsidR="006576B0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C451AF" w:rsidRPr="00C558BC">
        <w:rPr>
          <w:rFonts w:ascii="Palatino Linotype" w:eastAsia="Times New Roman" w:hAnsi="Palatino Linotype" w:cs="Times New Roman"/>
          <w:sz w:val="24"/>
          <w:szCs w:val="24"/>
        </w:rPr>
        <w:t>A</w:t>
      </w:r>
      <w:r w:rsidR="00B049CE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s</w:t>
      </w:r>
      <w:r w:rsidR="00C451AF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="00B049CE" w:rsidRPr="00C558BC">
        <w:rPr>
          <w:rFonts w:ascii="Palatino Linotype" w:eastAsia="Times New Roman" w:hAnsi="Palatino Linotype" w:cs="Times New Roman"/>
          <w:sz w:val="24"/>
          <w:szCs w:val="24"/>
        </w:rPr>
        <w:t>emélyes</w:t>
      </w:r>
      <w:r w:rsidR="00C451A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adatok törlése a</w:t>
      </w:r>
      <w:r w:rsidR="00CD779D" w:rsidRPr="00C558BC">
        <w:rPr>
          <w:rFonts w:ascii="Palatino Linotype" w:eastAsia="Times New Roman" w:hAnsi="Palatino Linotype" w:cs="Times New Roman"/>
          <w:sz w:val="24"/>
          <w:szCs w:val="24"/>
        </w:rPr>
        <w:t>z</w:t>
      </w:r>
      <w:r w:rsidR="00C451A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CD779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intézmény vezetője vagy az adatvédelemért felelős </w:t>
      </w:r>
      <w:r w:rsidR="000A59FE" w:rsidRPr="00C558BC">
        <w:rPr>
          <w:rFonts w:ascii="Palatino Linotype" w:eastAsia="Times New Roman" w:hAnsi="Palatino Linotype" w:cs="Times New Roman"/>
          <w:sz w:val="24"/>
          <w:szCs w:val="24"/>
        </w:rPr>
        <w:t>munkatárs</w:t>
      </w:r>
      <w:r w:rsidR="00CD779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felelőssége.</w:t>
      </w:r>
    </w:p>
    <w:p w:rsidR="00802A68" w:rsidRDefault="00802A68" w:rsidP="00F161D2">
      <w:pPr>
        <w:widowControl w:val="0"/>
        <w:tabs>
          <w:tab w:val="left" w:pos="1326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(4) 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Infotv</w:t>
      </w:r>
      <w:proofErr w:type="spellEnd"/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. 30. § (5) bekezdése </w:t>
      </w:r>
      <w:r w:rsidR="00E67F09" w:rsidRPr="00C558BC">
        <w:rPr>
          <w:rFonts w:ascii="Palatino Linotype" w:eastAsia="Times New Roman" w:hAnsi="Palatino Linotype" w:cs="Times New Roman"/>
          <w:sz w:val="24"/>
          <w:szCs w:val="24"/>
        </w:rPr>
        <w:t>szerint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nem nyilvános adat megismeréséről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br/>
      </w:r>
      <w:r w:rsidR="00E4678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-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az </w:t>
      </w:r>
      <w:proofErr w:type="spellStart"/>
      <w:r w:rsidRPr="00C558BC">
        <w:rPr>
          <w:rFonts w:ascii="Palatino Linotype" w:eastAsia="Times New Roman" w:hAnsi="Palatino Linotype" w:cs="Times New Roman"/>
          <w:sz w:val="24"/>
          <w:szCs w:val="24"/>
        </w:rPr>
        <w:t>Infotv</w:t>
      </w:r>
      <w:proofErr w:type="spellEnd"/>
      <w:r w:rsidRPr="00C558BC">
        <w:rPr>
          <w:rFonts w:ascii="Palatino Linotype" w:eastAsia="Times New Roman" w:hAnsi="Palatino Linotype" w:cs="Times New Roman"/>
          <w:sz w:val="24"/>
          <w:szCs w:val="24"/>
        </w:rPr>
        <w:t>. 26</w:t>
      </w:r>
      <w:r w:rsidR="0010433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. és </w:t>
      </w:r>
      <w:r w:rsidR="00BB49E7">
        <w:rPr>
          <w:rFonts w:ascii="Palatino Linotype" w:eastAsia="Times New Roman" w:hAnsi="Palatino Linotype" w:cs="Times New Roman"/>
          <w:sz w:val="24"/>
          <w:szCs w:val="24"/>
        </w:rPr>
        <w:t xml:space="preserve">27. </w:t>
      </w:r>
      <w:r w:rsidR="00E46785" w:rsidRPr="00C558BC">
        <w:rPr>
          <w:rFonts w:ascii="Palatino Linotype" w:eastAsia="Times New Roman" w:hAnsi="Palatino Linotype" w:cs="Times New Roman"/>
          <w:sz w:val="24"/>
          <w:szCs w:val="24"/>
        </w:rPr>
        <w:t>§-</w:t>
      </w:r>
      <w:proofErr w:type="spellStart"/>
      <w:r w:rsidR="00E46785" w:rsidRPr="00C558BC">
        <w:rPr>
          <w:rFonts w:ascii="Palatino Linotype" w:eastAsia="Times New Roman" w:hAnsi="Palatino Linotype" w:cs="Times New Roman"/>
          <w:sz w:val="24"/>
          <w:szCs w:val="24"/>
        </w:rPr>
        <w:t>ai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ban</w:t>
      </w:r>
      <w:proofErr w:type="spellEnd"/>
      <w:r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foglaltak figyelembevételével </w:t>
      </w:r>
      <w:r w:rsidR="00E46785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-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az (1) bekezdésben</w:t>
      </w:r>
      <w:r w:rsidR="00475B28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meghatározottak</w:t>
      </w:r>
      <w:r w:rsidR="00CD779D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szerint az intézmény vezetője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dönt.</w:t>
      </w:r>
    </w:p>
    <w:p w:rsidR="0053179E" w:rsidRDefault="0053179E" w:rsidP="00F161D2">
      <w:pPr>
        <w:widowControl w:val="0"/>
        <w:tabs>
          <w:tab w:val="left" w:pos="1326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A17A98" w:rsidRPr="00893015" w:rsidRDefault="00A17A98" w:rsidP="00A17A98">
      <w:pPr>
        <w:ind w:left="720" w:hanging="36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93015">
        <w:rPr>
          <w:rFonts w:ascii="Palatino Linotype" w:hAnsi="Palatino Linotype"/>
          <w:b/>
          <w:bCs/>
          <w:sz w:val="24"/>
          <w:szCs w:val="24"/>
        </w:rPr>
        <w:t>7. Közzétételi kötelezettség teljesítése</w:t>
      </w:r>
    </w:p>
    <w:p w:rsidR="00A17A98" w:rsidRPr="00893015" w:rsidRDefault="00A17A98" w:rsidP="00A17A98">
      <w:pPr>
        <w:pStyle w:val="Listaszerbekezds"/>
        <w:jc w:val="both"/>
        <w:rPr>
          <w:rFonts w:ascii="Palatino Linotype" w:hAnsi="Palatino Linotype"/>
          <w:sz w:val="24"/>
          <w:szCs w:val="24"/>
        </w:rPr>
      </w:pPr>
    </w:p>
    <w:p w:rsidR="00A17A98" w:rsidRPr="00893015" w:rsidRDefault="00A17A98" w:rsidP="00A17A98">
      <w:pPr>
        <w:pStyle w:val="Listaszerbekezds"/>
        <w:numPr>
          <w:ilvl w:val="0"/>
          <w:numId w:val="9"/>
        </w:numPr>
        <w:spacing w:after="160" w:line="259" w:lineRule="auto"/>
        <w:ind w:left="-142" w:firstLine="0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 xml:space="preserve">§ (1) A közpénzek felhasználásának átláthatósága érdekében az államháztartásról szóló törvény szerinti, </w:t>
      </w:r>
      <w:proofErr w:type="gramStart"/>
      <w:r w:rsidRPr="00893015">
        <w:rPr>
          <w:rFonts w:ascii="Palatino Linotype" w:hAnsi="Palatino Linotype"/>
          <w:sz w:val="24"/>
          <w:szCs w:val="24"/>
        </w:rPr>
        <w:t>a  Kormány</w:t>
      </w:r>
      <w:proofErr w:type="gramEnd"/>
      <w:r w:rsidRPr="00893015">
        <w:rPr>
          <w:rFonts w:ascii="Palatino Linotype" w:hAnsi="Palatino Linotype"/>
          <w:sz w:val="24"/>
          <w:szCs w:val="24"/>
        </w:rPr>
        <w:t xml:space="preserve"> irányítása vagy felügyelete alá tartozó költségvetési szervek, így intézményünk is , mint a  felületen közzétételre kötelezett, a  (2)  bekezdésben meghatározott adatokat a  Kormány rendeletében kijelölt szerv által üzemeltetett és az </w:t>
      </w:r>
      <w:proofErr w:type="spellStart"/>
      <w:r w:rsidRPr="00893015">
        <w:rPr>
          <w:rFonts w:ascii="Palatino Linotype" w:hAnsi="Palatino Linotype"/>
          <w:sz w:val="24"/>
          <w:szCs w:val="24"/>
        </w:rPr>
        <w:t>Info</w:t>
      </w:r>
      <w:proofErr w:type="spellEnd"/>
      <w:r w:rsidRPr="00893015">
        <w:rPr>
          <w:rFonts w:ascii="Palatino Linotype" w:hAnsi="Palatino Linotype"/>
          <w:sz w:val="24"/>
          <w:szCs w:val="24"/>
        </w:rPr>
        <w:t xml:space="preserve">. tv.  33.  § (1) bekezdésében foglalt követelményeknek megfelelően bárki számára hozzáférhető – </w:t>
      </w:r>
      <w:proofErr w:type="gramStart"/>
      <w:r w:rsidRPr="00893015">
        <w:rPr>
          <w:rFonts w:ascii="Palatino Linotype" w:hAnsi="Palatino Linotype"/>
          <w:sz w:val="24"/>
          <w:szCs w:val="24"/>
        </w:rPr>
        <w:t>a  gépi</w:t>
      </w:r>
      <w:proofErr w:type="gramEnd"/>
      <w:r w:rsidRPr="0089301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893015">
        <w:rPr>
          <w:rFonts w:ascii="Palatino Linotype" w:hAnsi="Palatino Linotype"/>
          <w:sz w:val="24"/>
          <w:szCs w:val="24"/>
        </w:rPr>
        <w:t>olvashatóságot</w:t>
      </w:r>
      <w:proofErr w:type="spellEnd"/>
      <w:r w:rsidRPr="00893015">
        <w:rPr>
          <w:rFonts w:ascii="Palatino Linotype" w:hAnsi="Palatino Linotype"/>
          <w:sz w:val="24"/>
          <w:szCs w:val="24"/>
        </w:rPr>
        <w:t xml:space="preserve">, a  csoportos letöltést, az  adatok csoportosítását, kereshetőségét, kivonatolását és összehasonlíthatóságát is lehetővé tevő – Központi Információs Közadat-nyilvántartás felületén (a továbbiakban: felület) kéthavi rendszerességgel, a közzétételt követő legalább tíz évig elérhető módon, a (3) bekezdés szerinti bontásban teszi közzé. </w:t>
      </w:r>
    </w:p>
    <w:p w:rsidR="00A17A98" w:rsidRPr="00893015" w:rsidRDefault="00A17A98" w:rsidP="00A17A98">
      <w:pPr>
        <w:pStyle w:val="Listaszerbekezds"/>
        <w:numPr>
          <w:ilvl w:val="0"/>
          <w:numId w:val="10"/>
        </w:numPr>
        <w:spacing w:after="160" w:line="259" w:lineRule="auto"/>
        <w:ind w:left="-142" w:firstLine="0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lastRenderedPageBreak/>
        <w:t xml:space="preserve">Az (1) bekezdés szerinti felületen </w:t>
      </w:r>
      <w:proofErr w:type="gramStart"/>
      <w:r w:rsidRPr="00893015">
        <w:rPr>
          <w:rFonts w:ascii="Palatino Linotype" w:hAnsi="Palatino Linotype"/>
          <w:sz w:val="24"/>
          <w:szCs w:val="24"/>
        </w:rPr>
        <w:t>az  ötmillió</w:t>
      </w:r>
      <w:proofErr w:type="gramEnd"/>
      <w:r w:rsidRPr="00893015">
        <w:rPr>
          <w:rFonts w:ascii="Palatino Linotype" w:hAnsi="Palatino Linotype"/>
          <w:sz w:val="24"/>
          <w:szCs w:val="24"/>
        </w:rPr>
        <w:t xml:space="preserve"> forintot meghaladó, hazai vagy európai uniós forrásból megvalósulóan 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 xml:space="preserve">a) nyújtott, </w:t>
      </w:r>
      <w:proofErr w:type="gramStart"/>
      <w:r w:rsidRPr="00893015">
        <w:rPr>
          <w:rFonts w:ascii="Palatino Linotype" w:hAnsi="Palatino Linotype"/>
          <w:sz w:val="24"/>
          <w:szCs w:val="24"/>
        </w:rPr>
        <w:t>az  államháztartásról</w:t>
      </w:r>
      <w:proofErr w:type="gramEnd"/>
      <w:r w:rsidRPr="00893015">
        <w:rPr>
          <w:rFonts w:ascii="Palatino Linotype" w:hAnsi="Palatino Linotype"/>
          <w:sz w:val="24"/>
          <w:szCs w:val="24"/>
        </w:rPr>
        <w:t xml:space="preserve"> szóló törvény szerinti költségvetési támogatások – kivéve, ha a  közzététel előtt a költségvetési támogatást visszavonják vagy arról a kedvezményezett lemond,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>b) árubeszerzésre, építési beruházásra, szolgáltatás megrendelésre, vagyonértékesítésre, vagyonhasznosításra, vagyon vagy vagyoni értékű jog átadására, valamint koncesszióba adásra vonatkozó szerződések – kivéve a védelmi és biztonsági célú beszerzések adatai és a minősített adatok, továbbá a közbeszerzésekről szóló 2015. évi CXLIII.  törvény (a továbbiakban: Kbt.) 9.  § (1</w:t>
      </w:r>
      <w:proofErr w:type="gramStart"/>
      <w:r w:rsidRPr="00893015">
        <w:rPr>
          <w:rFonts w:ascii="Palatino Linotype" w:hAnsi="Palatino Linotype"/>
          <w:sz w:val="24"/>
          <w:szCs w:val="24"/>
        </w:rPr>
        <w:t>)  bekezdés</w:t>
      </w:r>
      <w:proofErr w:type="gramEnd"/>
      <w:r w:rsidRPr="00893015">
        <w:rPr>
          <w:rFonts w:ascii="Palatino Linotype" w:hAnsi="Palatino Linotype"/>
          <w:sz w:val="24"/>
          <w:szCs w:val="24"/>
        </w:rPr>
        <w:t xml:space="preserve"> b)  pontja szerinti beszerzések és az  azok eredményeként kötött szerződések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 xml:space="preserve">c) nem alapfeladatok ellátására – így különösen egyesület támogatására, </w:t>
      </w:r>
      <w:proofErr w:type="spellStart"/>
      <w:r w:rsidRPr="00893015">
        <w:rPr>
          <w:rFonts w:ascii="Palatino Linotype" w:hAnsi="Palatino Linotype"/>
          <w:sz w:val="24"/>
          <w:szCs w:val="24"/>
        </w:rPr>
        <w:t>foglalkoztatottai</w:t>
      </w:r>
      <w:proofErr w:type="spellEnd"/>
      <w:r w:rsidRPr="00893015">
        <w:rPr>
          <w:rFonts w:ascii="Palatino Linotype" w:hAnsi="Palatino Linotype"/>
          <w:sz w:val="24"/>
          <w:szCs w:val="24"/>
        </w:rPr>
        <w:t xml:space="preserve"> szakmai és munkavállalói érdek-képviseleti szervei számára, foglalkoztatottjai, ellátottjai oktatási, kulturális, szociális és sporttevékenységet segítő szervezet támogatására, alapítványok által ellátott feladatokkal összefüggő kifizetésre – fordított kifizetések adatait teszi közzé intézményünk. 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 xml:space="preserve"> (3) A (2) bekezdés szerinti adatokat intézményünk, mint a felületen közzétételre kötelezett – a felhasznált hazai és európai uniós forrás arányának feltüntetése mellett – az alábbi bontásban teszi közzé: 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 xml:space="preserve"> a) a (2) bekezdés a) és c) pontja szerinti esetben a szerződés megnevezése (típusa), a kedvezményezett neve – nem természetes személy esetén az e személy megnevezése, székhelye –, adószáma, a támogatás tárgya, és a támogatási program megvalósítási helye, kezdő és záró időpontja, a támogatás összege,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 xml:space="preserve"> b) a (2)  bekezdés b)  pontja szerinti esetben a  szerződés megnevezése (típusa), tárgya, a  szerződést kötő fél vagy felek neve – nem természetes személy esetén az e személy megnevezése, székhelye, adószáma –, a szerződés tárgya és értéke, a szerződés teljesítésének kezdő időpontja, határozott időtartam esetében annak záró időpontja, valamint közbeszerzés vagy beszerzési eljárás esetén a  Kbt. szerinti elektronikus közbeszerzési rendszerben rögzített, az  eljárás egyedi azonosítója (EKR azonosító), valamint annak megjelölése, ha a  közbeszerzés vagy beszerzés – beleértve a Kbt. szerinti nemzeti értékhatárt meg nem haladó értékű beszerzéseket is – részben vagy egészben európai uniós forrás felhasználásával valósul meg. 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 xml:space="preserve">(4) A (2) bekezdés b) pontja tekintetében a szerződés értéke alatt a szerződés tárgyáért kikötött – általános forgalmi adó nélkül számított – ellenszolgáltatást kell érteni, ingyenes ügylet esetén </w:t>
      </w:r>
      <w:proofErr w:type="gramStart"/>
      <w:r w:rsidRPr="00893015">
        <w:rPr>
          <w:rFonts w:ascii="Palatino Linotype" w:hAnsi="Palatino Linotype"/>
          <w:sz w:val="24"/>
          <w:szCs w:val="24"/>
        </w:rPr>
        <w:t>a  vagyon</w:t>
      </w:r>
      <w:proofErr w:type="gramEnd"/>
      <w:r w:rsidRPr="00893015">
        <w:rPr>
          <w:rFonts w:ascii="Palatino Linotype" w:hAnsi="Palatino Linotype"/>
          <w:sz w:val="24"/>
          <w:szCs w:val="24"/>
        </w:rPr>
        <w:t xml:space="preserve"> piaci vagy könyv szerinti értéke közül a  magasabb összeget kell figyelembe venni. </w:t>
      </w:r>
      <w:proofErr w:type="gramStart"/>
      <w:r w:rsidRPr="00893015">
        <w:rPr>
          <w:rFonts w:ascii="Palatino Linotype" w:hAnsi="Palatino Linotype"/>
          <w:sz w:val="24"/>
          <w:szCs w:val="24"/>
        </w:rPr>
        <w:t xml:space="preserve">Az  </w:t>
      </w:r>
      <w:proofErr w:type="spellStart"/>
      <w:r w:rsidRPr="00893015">
        <w:rPr>
          <w:rFonts w:ascii="Palatino Linotype" w:hAnsi="Palatino Linotype"/>
          <w:sz w:val="24"/>
          <w:szCs w:val="24"/>
        </w:rPr>
        <w:t>időszakonként</w:t>
      </w:r>
      <w:proofErr w:type="spellEnd"/>
      <w:proofErr w:type="gramEnd"/>
      <w:r w:rsidRPr="00893015">
        <w:rPr>
          <w:rFonts w:ascii="Palatino Linotype" w:hAnsi="Palatino Linotype"/>
          <w:sz w:val="24"/>
          <w:szCs w:val="24"/>
        </w:rPr>
        <w:t xml:space="preserve"> visszatérő – egy  évnél hosszabb időtartamra kötött – szerződéseknél az  érték kiszámításakor az  ellenszolgáltatás </w:t>
      </w:r>
      <w:r w:rsidRPr="00893015">
        <w:rPr>
          <w:rFonts w:ascii="Palatino Linotype" w:hAnsi="Palatino Linotype"/>
          <w:sz w:val="24"/>
          <w:szCs w:val="24"/>
        </w:rPr>
        <w:lastRenderedPageBreak/>
        <w:t xml:space="preserve">egy  évre számított összegét kell alapul venni. Az egy költségvetési évben ugyanazon szerződő féllel kötött azonos tárgyú szerződések értékét egybe kell számítani. 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 xml:space="preserve">(5) A (2) bekezdés szerinti adatok összegyűjtése, a Központi Információs Közadat-nyilvántartás felületére történő továbbítása, valamint az adatok folyamatos karbantartása az intézmény vezetőjének vagy az általa kijelölt személynek a feladat-és hatásköre. 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  <w:r w:rsidRPr="00893015">
        <w:rPr>
          <w:rFonts w:ascii="Palatino Linotype" w:hAnsi="Palatino Linotype"/>
          <w:sz w:val="24"/>
          <w:szCs w:val="24"/>
        </w:rPr>
        <w:t>(6) Az intézményvezető vagy az általa kijelölt személy gondoskodik az intézmény kezelésében lévő, (2) bekezdés szerinti adatok rendszeres frissítéséről, ill. tartalmának előállításáról.</w:t>
      </w: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  <w:sz w:val="24"/>
          <w:szCs w:val="24"/>
        </w:rPr>
      </w:pPr>
    </w:p>
    <w:p w:rsidR="00A17A98" w:rsidRPr="00893015" w:rsidRDefault="00A17A98" w:rsidP="00A17A98">
      <w:pPr>
        <w:pStyle w:val="Listaszerbekezds"/>
        <w:ind w:left="-142"/>
        <w:jc w:val="both"/>
        <w:rPr>
          <w:rFonts w:ascii="Palatino Linotype" w:hAnsi="Palatino Linotype"/>
        </w:rPr>
      </w:pPr>
      <w:r w:rsidRPr="00893015">
        <w:rPr>
          <w:rFonts w:ascii="Palatino Linotype" w:hAnsi="Palatino Linotype"/>
        </w:rPr>
        <w:t xml:space="preserve"> </w:t>
      </w:r>
    </w:p>
    <w:p w:rsidR="0053179E" w:rsidRPr="00C558BC" w:rsidRDefault="0053179E" w:rsidP="00F161D2">
      <w:pPr>
        <w:widowControl w:val="0"/>
        <w:tabs>
          <w:tab w:val="left" w:pos="1326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441D4F" w:rsidRPr="00C558BC" w:rsidRDefault="004A2E2F" w:rsidP="00F161D2">
      <w:pPr>
        <w:widowControl w:val="0"/>
        <w:tabs>
          <w:tab w:val="left" w:pos="993"/>
        </w:tabs>
        <w:spacing w:before="240" w:after="240" w:line="240" w:lineRule="auto"/>
        <w:jc w:val="center"/>
        <w:rPr>
          <w:rStyle w:val="Szvegtrzs2"/>
          <w:rFonts w:ascii="Palatino Linotype" w:hAnsi="Palatino Linotype" w:cs="Times New Roman"/>
          <w:b/>
          <w:sz w:val="24"/>
          <w:szCs w:val="24"/>
        </w:rPr>
      </w:pPr>
      <w:r w:rsidRPr="00C558BC">
        <w:rPr>
          <w:rFonts w:ascii="Palatino Linotype" w:hAnsi="Palatino Linotype" w:cs="Times New Roman"/>
          <w:b/>
          <w:iCs/>
          <w:sz w:val="24"/>
          <w:szCs w:val="24"/>
        </w:rPr>
        <w:t>8</w:t>
      </w:r>
      <w:r w:rsidR="00500A58" w:rsidRPr="00C558BC">
        <w:rPr>
          <w:rFonts w:ascii="Palatino Linotype" w:hAnsi="Palatino Linotype" w:cs="Times New Roman"/>
          <w:b/>
          <w:iCs/>
          <w:sz w:val="24"/>
          <w:szCs w:val="24"/>
        </w:rPr>
        <w:t xml:space="preserve">. </w:t>
      </w:r>
      <w:r w:rsidR="00441D4F" w:rsidRPr="00C558BC">
        <w:rPr>
          <w:rFonts w:ascii="Palatino Linotype" w:hAnsi="Palatino Linotype" w:cs="Times New Roman"/>
          <w:b/>
          <w:iCs/>
          <w:sz w:val="24"/>
          <w:szCs w:val="24"/>
        </w:rPr>
        <w:t>Záró rendelkezések</w:t>
      </w:r>
    </w:p>
    <w:p w:rsidR="00AA304E" w:rsidRPr="00C558BC" w:rsidRDefault="00441D4F" w:rsidP="00AA304E">
      <w:pPr>
        <w:widowControl w:val="0"/>
        <w:tabs>
          <w:tab w:val="left" w:pos="1326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b/>
          <w:sz w:val="24"/>
          <w:szCs w:val="24"/>
        </w:rPr>
        <w:t>1</w:t>
      </w:r>
      <w:r w:rsidR="004A2E2F" w:rsidRPr="00C558BC">
        <w:rPr>
          <w:rFonts w:ascii="Palatino Linotype" w:eastAsia="Times New Roman" w:hAnsi="Palatino Linotype" w:cs="Times New Roman"/>
          <w:b/>
          <w:sz w:val="24"/>
          <w:szCs w:val="24"/>
        </w:rPr>
        <w:t>5</w:t>
      </w:r>
      <w:r w:rsidR="00AA304E" w:rsidRPr="00C558BC">
        <w:rPr>
          <w:rFonts w:ascii="Palatino Linotype" w:eastAsia="Times New Roman" w:hAnsi="Palatino Linotype" w:cs="Times New Roman"/>
          <w:b/>
          <w:sz w:val="24"/>
          <w:szCs w:val="24"/>
        </w:rPr>
        <w:t xml:space="preserve">. </w:t>
      </w:r>
      <w:r w:rsidR="00AA304E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§ </w:t>
      </w:r>
      <w:r w:rsidR="00B3182B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(1) </w:t>
      </w:r>
      <w:r w:rsidR="00AA304E" w:rsidRPr="00C558BC">
        <w:rPr>
          <w:rFonts w:ascii="Palatino Linotype" w:eastAsia="Times New Roman" w:hAnsi="Palatino Linotype" w:cs="Times New Roman"/>
          <w:sz w:val="24"/>
          <w:szCs w:val="24"/>
        </w:rPr>
        <w:t>Amennyiben jelen szabályzat hatálybalépését követően jogszabályváltozás folytán jelen szabályzat valamely rendelkezése a hatályos jogszabályok rendelkezéseivel nem áll többé összhangban, akkor az érintett rendelkezés helyébe minden külön rendelkezés nélkül a hatályos jogszabályi rendelkezés lép.</w:t>
      </w:r>
    </w:p>
    <w:p w:rsidR="00B8613A" w:rsidRPr="00C558BC" w:rsidRDefault="00B3182B" w:rsidP="00B8613A">
      <w:pPr>
        <w:widowControl w:val="0"/>
        <w:tabs>
          <w:tab w:val="left" w:pos="1326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  <w:r w:rsidRPr="00C558BC">
        <w:rPr>
          <w:rFonts w:ascii="Palatino Linotype" w:hAnsi="Palatino Linotype"/>
          <w:sz w:val="24"/>
          <w:szCs w:val="24"/>
        </w:rPr>
        <w:t>(2) Amennyiben jelen szabályzat hatálybalépését követően jogszabályváltozás folytán a hatályos jogszabály a jelen szabályzatban foglalt értelmező rendelkezéstől eltérően határoz meg valamely fogalmat, akkor ezen rendelkezés helyébe minden további rendelkezés nélkül a mindenkor hatályos jogszabályi rendelkezés lép.</w:t>
      </w:r>
    </w:p>
    <w:p w:rsidR="00AA304E" w:rsidRPr="00C558BC" w:rsidRDefault="00AA304E" w:rsidP="00B8613A">
      <w:pPr>
        <w:widowControl w:val="0"/>
        <w:tabs>
          <w:tab w:val="left" w:pos="1326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FA5188" w:rsidRPr="00C558BC" w:rsidRDefault="00FA5188" w:rsidP="00AA304E">
      <w:pPr>
        <w:widowControl w:val="0"/>
        <w:tabs>
          <w:tab w:val="left" w:pos="1326"/>
        </w:tabs>
        <w:spacing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</w:rPr>
      </w:pPr>
    </w:p>
    <w:p w:rsidR="00AA304E" w:rsidRPr="00C558BC" w:rsidRDefault="00AA304E" w:rsidP="00AA304E">
      <w:pPr>
        <w:widowControl w:val="0"/>
        <w:tabs>
          <w:tab w:val="left" w:pos="5103"/>
          <w:tab w:val="left" w:leader="underscore" w:pos="8505"/>
        </w:tabs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  <w:t>………………………..</w:t>
      </w:r>
    </w:p>
    <w:p w:rsidR="006912AA" w:rsidRPr="00C558BC" w:rsidRDefault="00AA304E" w:rsidP="00AA304E">
      <w:pPr>
        <w:widowControl w:val="0"/>
        <w:tabs>
          <w:tab w:val="center" w:pos="6237"/>
          <w:tab w:val="left" w:leader="underscore" w:pos="8505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  <w:t xml:space="preserve">intézményvezető </w:t>
      </w:r>
      <w:r w:rsidR="00793658" w:rsidRPr="00C558BC">
        <w:rPr>
          <w:rFonts w:ascii="Palatino Linotype" w:hAnsi="Palatino Linotype" w:cs="Times New Roman"/>
          <w:sz w:val="24"/>
          <w:szCs w:val="24"/>
        </w:rPr>
        <w:br w:type="page"/>
      </w:r>
    </w:p>
    <w:p w:rsidR="006912AA" w:rsidRPr="00C558BC" w:rsidRDefault="006912AA" w:rsidP="00F161D2">
      <w:pPr>
        <w:widowControl w:val="0"/>
        <w:spacing w:after="0" w:line="240" w:lineRule="auto"/>
        <w:jc w:val="right"/>
        <w:rPr>
          <w:rFonts w:ascii="Palatino Linotype" w:hAnsi="Palatino Linotype" w:cs="Times New Roman"/>
          <w:i/>
          <w:sz w:val="24"/>
          <w:szCs w:val="24"/>
        </w:rPr>
      </w:pPr>
      <w:r w:rsidRPr="00C558BC">
        <w:rPr>
          <w:rFonts w:ascii="Palatino Linotype" w:hAnsi="Palatino Linotype" w:cs="Times New Roman"/>
          <w:i/>
          <w:sz w:val="24"/>
          <w:szCs w:val="24"/>
        </w:rPr>
        <w:lastRenderedPageBreak/>
        <w:t xml:space="preserve">1. </w:t>
      </w:r>
      <w:r w:rsidR="008076BF" w:rsidRPr="00C558BC">
        <w:rPr>
          <w:rFonts w:ascii="Palatino Linotype" w:hAnsi="Palatino Linotype" w:cs="Times New Roman"/>
          <w:i/>
          <w:sz w:val="24"/>
          <w:szCs w:val="24"/>
        </w:rPr>
        <w:t>függelék</w:t>
      </w:r>
    </w:p>
    <w:p w:rsidR="00893015" w:rsidRPr="00C558BC" w:rsidRDefault="00EF0DF7" w:rsidP="00893015">
      <w:pPr>
        <w:pStyle w:val="Szvegtrzs"/>
        <w:ind w:left="0" w:firstLine="0"/>
        <w:jc w:val="right"/>
        <w:rPr>
          <w:rFonts w:ascii="Palatino Linotype" w:hAnsi="Palatino Linotype"/>
          <w:lang w:val="hu-HU"/>
        </w:rPr>
      </w:pPr>
      <w:r w:rsidRPr="008001ED">
        <w:rPr>
          <w:rFonts w:ascii="Palatino Linotype" w:hAnsi="Palatino Linotype"/>
          <w:bCs/>
          <w:i/>
          <w:iCs/>
        </w:rPr>
        <w:t xml:space="preserve">a </w:t>
      </w:r>
      <w:r w:rsidR="00893015">
        <w:rPr>
          <w:rFonts w:ascii="Palatino Linotype" w:hAnsi="Palatino Linotype"/>
          <w:bCs/>
          <w:i/>
          <w:iCs/>
        </w:rPr>
        <w:t>91407-A/2256</w:t>
      </w:r>
      <w:r w:rsidR="00893015" w:rsidRPr="00C558BC">
        <w:rPr>
          <w:rFonts w:ascii="Palatino Linotype" w:hAnsi="Palatino Linotype"/>
          <w:bCs/>
          <w:i/>
          <w:iCs/>
        </w:rPr>
        <w:t>/20</w:t>
      </w:r>
      <w:r w:rsidR="00893015">
        <w:rPr>
          <w:rFonts w:ascii="Palatino Linotype" w:hAnsi="Palatino Linotype"/>
          <w:bCs/>
          <w:i/>
          <w:iCs/>
        </w:rPr>
        <w:t>22.</w:t>
      </w:r>
      <w:r w:rsidR="00893015" w:rsidRPr="00C558BC">
        <w:rPr>
          <w:rFonts w:ascii="Palatino Linotype" w:hAnsi="Palatino Linotype"/>
          <w:bCs/>
          <w:i/>
          <w:iCs/>
        </w:rPr>
        <w:t xml:space="preserve"> </w:t>
      </w:r>
      <w:proofErr w:type="spellStart"/>
      <w:r w:rsidR="00893015" w:rsidRPr="00C558BC">
        <w:rPr>
          <w:rFonts w:ascii="Palatino Linotype" w:hAnsi="Palatino Linotype"/>
          <w:bCs/>
          <w:i/>
          <w:iCs/>
        </w:rPr>
        <w:t>intézményvezetői</w:t>
      </w:r>
      <w:proofErr w:type="spellEnd"/>
      <w:r w:rsidR="00893015" w:rsidRPr="00C558BC">
        <w:rPr>
          <w:rFonts w:ascii="Palatino Linotype" w:hAnsi="Palatino Linotype"/>
          <w:bCs/>
          <w:i/>
          <w:iCs/>
        </w:rPr>
        <w:t xml:space="preserve"> </w:t>
      </w:r>
      <w:proofErr w:type="spellStart"/>
      <w:r w:rsidR="00893015" w:rsidRPr="00C558BC">
        <w:rPr>
          <w:rFonts w:ascii="Palatino Linotype" w:hAnsi="Palatino Linotype"/>
          <w:bCs/>
          <w:i/>
          <w:iCs/>
        </w:rPr>
        <w:t>utasításhoz</w:t>
      </w:r>
      <w:proofErr w:type="spellEnd"/>
    </w:p>
    <w:p w:rsidR="00EF0DF7" w:rsidRPr="008001ED" w:rsidRDefault="00EF0DF7" w:rsidP="00EF0DF7">
      <w:pPr>
        <w:pStyle w:val="Listaszerbekezds"/>
        <w:widowControl w:val="0"/>
        <w:spacing w:after="0" w:line="240" w:lineRule="auto"/>
        <w:ind w:left="2847" w:firstLine="698"/>
        <w:jc w:val="right"/>
        <w:rPr>
          <w:rFonts w:ascii="Palatino Linotype" w:hAnsi="Palatino Linotype" w:cs="Times New Roman"/>
          <w:i/>
          <w:sz w:val="24"/>
          <w:szCs w:val="24"/>
        </w:rPr>
      </w:pPr>
    </w:p>
    <w:p w:rsidR="006912AA" w:rsidRPr="00C558BC" w:rsidRDefault="006912AA" w:rsidP="00F161D2">
      <w:pPr>
        <w:spacing w:before="240" w:after="0" w:line="240" w:lineRule="auto"/>
        <w:jc w:val="center"/>
        <w:rPr>
          <w:rStyle w:val="Szvegtrzs2"/>
          <w:rFonts w:ascii="Palatino Linotype" w:hAnsi="Palatino Linotype" w:cs="Times New Roman"/>
          <w:b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sz w:val="24"/>
          <w:szCs w:val="24"/>
        </w:rPr>
        <w:t>IGÉNYBEJELNETŐ LAP</w:t>
      </w:r>
    </w:p>
    <w:p w:rsidR="006912AA" w:rsidRPr="00C558BC" w:rsidRDefault="006912AA" w:rsidP="00F161D2">
      <w:pPr>
        <w:spacing w:after="0" w:line="240" w:lineRule="auto"/>
        <w:jc w:val="center"/>
        <w:rPr>
          <w:rStyle w:val="Szvegtrzs2"/>
          <w:rFonts w:ascii="Palatino Linotype" w:hAnsi="Palatino Linotype" w:cs="Times New Roman"/>
          <w:b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sz w:val="24"/>
          <w:szCs w:val="24"/>
        </w:rPr>
        <w:t>közérdekű adat megismeréséhez</w:t>
      </w:r>
    </w:p>
    <w:p w:rsidR="00137088" w:rsidRPr="00C558BC" w:rsidRDefault="00137088" w:rsidP="00F161D2">
      <w:pPr>
        <w:spacing w:after="120" w:line="240" w:lineRule="auto"/>
        <w:jc w:val="center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(A</w:t>
      </w:r>
      <w:r w:rsidR="004E56B9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z </w:t>
      </w:r>
      <w:r w:rsidR="002434A7" w:rsidRPr="00C558BC">
        <w:rPr>
          <w:rStyle w:val="Szvegtrzs2"/>
          <w:rFonts w:ascii="Palatino Linotype" w:hAnsi="Palatino Linotype" w:cs="Times New Roman"/>
          <w:sz w:val="24"/>
          <w:szCs w:val="24"/>
        </w:rPr>
        <w:t>adatigénylés teljesítésének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lezárás</w:t>
      </w:r>
      <w:r w:rsidR="004E56B9" w:rsidRPr="00C558BC">
        <w:rPr>
          <w:rStyle w:val="Szvegtrzs2"/>
          <w:rFonts w:ascii="Palatino Linotype" w:hAnsi="Palatino Linotype" w:cs="Times New Roman"/>
          <w:sz w:val="24"/>
          <w:szCs w:val="24"/>
        </w:rPr>
        <w:t>á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t követően a személyes adatokat a</w:t>
      </w:r>
      <w:r w:rsidR="004A2E2F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szabályzat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1</w:t>
      </w:r>
      <w:r w:rsidR="004A2E2F" w:rsidRPr="00C558BC">
        <w:rPr>
          <w:rStyle w:val="Szvegtrzs2"/>
          <w:rFonts w:ascii="Palatino Linotype" w:hAnsi="Palatino Linotype" w:cs="Times New Roman"/>
          <w:sz w:val="24"/>
          <w:szCs w:val="24"/>
        </w:rPr>
        <w:t>3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. § </w:t>
      </w:r>
      <w:r w:rsidR="004E56B9" w:rsidRPr="00C558BC">
        <w:rPr>
          <w:rStyle w:val="Szvegtrzs2"/>
          <w:rFonts w:ascii="Palatino Linotype" w:hAnsi="Palatino Linotype" w:cs="Times New Roman"/>
          <w:sz w:val="24"/>
          <w:szCs w:val="24"/>
        </w:rPr>
        <w:t>(3) bekezdésében foglaltaknak megfelelően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törölni kell</w:t>
      </w:r>
      <w:r w:rsidR="004E56B9" w:rsidRPr="00C558BC">
        <w:rPr>
          <w:rStyle w:val="Szvegtrzs2"/>
          <w:rFonts w:ascii="Palatino Linotype" w:hAnsi="Palatino Linotype" w:cs="Times New Roman"/>
          <w:sz w:val="24"/>
          <w:szCs w:val="24"/>
        </w:rPr>
        <w:t>.)</w:t>
      </w:r>
    </w:p>
    <w:p w:rsidR="006912AA" w:rsidRPr="00C558BC" w:rsidRDefault="001F1F0F" w:rsidP="00F161D2">
      <w:pPr>
        <w:tabs>
          <w:tab w:val="left" w:pos="0"/>
          <w:tab w:val="left" w:leader="dot" w:pos="9072"/>
        </w:tabs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>
        <w:rPr>
          <w:rFonts w:ascii="Palatino Linotype" w:eastAsia="Arial" w:hAnsi="Palatino Linotype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83820</wp:posOffset>
                </wp:positionV>
                <wp:extent cx="5953125" cy="2257425"/>
                <wp:effectExtent l="0" t="0" r="28575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C2" w:rsidRDefault="009075C2" w:rsidP="008F024C">
                            <w:pPr>
                              <w:tabs>
                                <w:tab w:val="left" w:leader="dot" w:pos="6237"/>
                                <w:tab w:val="left" w:leader="dot" w:pos="9072"/>
                              </w:tabs>
                              <w:spacing w:before="120" w:after="0" w:line="240" w:lineRule="auto"/>
                              <w:jc w:val="both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A közérdekű adat megismerését igénylő neve (magánszemély neve, jogi vagy jogi személyiséggel nem rendelkező más szervezet elnevezése): </w:t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6912AA">
                            <w:pPr>
                              <w:tabs>
                                <w:tab w:val="left" w:pos="0"/>
                                <w:tab w:val="left" w:leader="dot" w:pos="9072"/>
                              </w:tabs>
                              <w:spacing w:after="0" w:line="240" w:lineRule="auto"/>
                              <w:jc w:val="both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8F024C">
                            <w:pPr>
                              <w:tabs>
                                <w:tab w:val="left" w:leader="dot" w:pos="6237"/>
                                <w:tab w:val="left" w:leader="dot" w:pos="9072"/>
                              </w:tabs>
                              <w:spacing w:before="120" w:after="0" w:line="240" w:lineRule="auto"/>
                              <w:jc w:val="both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A képviselő neve (magánszemély neve, jogi vagy jogi személyiséggel nem rendelkező más szervezet esetén az eljáró képviselő megnevezése): </w:t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6912AA">
                            <w:pPr>
                              <w:tabs>
                                <w:tab w:val="left" w:pos="0"/>
                                <w:tab w:val="left" w:leader="dot" w:pos="9072"/>
                              </w:tabs>
                              <w:spacing w:after="0" w:line="240" w:lineRule="auto"/>
                              <w:jc w:val="both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8F024C">
                            <w:pPr>
                              <w:tabs>
                                <w:tab w:val="left" w:pos="0"/>
                                <w:tab w:val="left" w:leader="dot" w:pos="9072"/>
                              </w:tabs>
                              <w:spacing w:before="120" w:after="0" w:line="240" w:lineRule="auto"/>
                              <w:jc w:val="both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Levelezési cím: </w:t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6912AA">
                            <w:pPr>
                              <w:tabs>
                                <w:tab w:val="left" w:pos="0"/>
                                <w:tab w:val="left" w:leader="dot" w:pos="9072"/>
                              </w:tabs>
                              <w:spacing w:after="0" w:line="240" w:lineRule="auto"/>
                              <w:jc w:val="both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EE2379">
                            <w:pPr>
                              <w:tabs>
                                <w:tab w:val="left" w:pos="1134"/>
                                <w:tab w:val="left" w:leader="dot" w:pos="3969"/>
                                <w:tab w:val="left" w:pos="5103"/>
                                <w:tab w:val="left" w:leader="dot" w:pos="9072"/>
                              </w:tabs>
                              <w:spacing w:before="120" w:after="0"/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telefonszám: </w:t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  <w:t xml:space="preserve"> e-mail cím: </w:t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2.1pt;margin-top:6.6pt;width:468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noNAIAAEsEAAAOAAAAZHJzL2Uyb0RvYy54bWysVF1u2zAMfh+wOwh6X+y4ydIacYouXYYB&#10;3Q+Q7QCyJNvCZNGTlNjJwXaBXWyUnKZp9zbMDwIpUh/Jj6SXt0OryV5ap8AUdDpJKZGGg1CmLuj3&#10;b5s315Q4z4xgGows6EE6ert6/WrZd7nMoAEtpCUIYlzedwVtvO/yJHG8kS1zE+ikQWMFtmUeVVsn&#10;wrIe0VudZGn6NunBis4Cl87h7f1opKuIX1WS+y9V5aQnuqCYm4+njWcZzmS1ZHltWdcofkqD/UMW&#10;LVMGg56h7plnZGfVX1Ct4hYcVH7CoU2gqhSXsQasZpq+qGbbsE7GWpAc151pcv8Pln/ef7VEiYJe&#10;pQtKDGuxSdvj7197WQso4UiywFHfuRxdtx06++EdDNjrWK/rHoD/cMTAumGmlnfWQt9IJjDHaXiZ&#10;XDwdcVwAKftPIDAU23mIQENl20AgUkIQHXt1OPdHDp5wvJzfzK+m2ZwSjrYsmy9mqIQYLH983lnn&#10;P0hoSRAKanEAIjzbPzg/uj66hGgOtBIbpXVUbF2utSV7hsOyid8J/ZmbNqTH4rJFmo4UPMMIgyvP&#10;KH4YSXgRqVUep16rtqDXafhCHJYH3t4bEWXPlB5lrE6bE5GBu5FFP5QDOgZ2SxAHpNTCON24jSg0&#10;YI+U9DjZBXU/d8xKSvRHg225mc5mYRWiMpsvMlTspaW8tDDDEaqgnpJRXPu4PiFfA3fYvkpFYp8y&#10;OeWKExtbc9qusBKXevR6+ges/gAAAP//AwBQSwMEFAAGAAgAAAAhAMbUy+XiAAAACgEAAA8AAABk&#10;cnMvZG93bnJldi54bWxMj01PwzAMhu9I/IfISNy2lHaUUppODMQB8V24cPOa0FZrnKrJto5fjznB&#10;ybLeR68fF8vJ9mJnRt85UnA2j0AYqp3uqFHw8X43y0D4gKSxd2QUHIyHZXl8VGCu3Z7ezK4KjeAS&#10;8jkqaEMYcil93RqLfu4GQ5x9udFi4HVspB5xz+W2l3EUpdJiR3yhxcHctKbeVFur4PxR43cV3z8v&#10;Xp9uXzbpw3BYrT6VOj2Zrq9ABDOFPxh+9VkdSnZauy1pL3oFs8UiZpSDhCcD2WWSgFgrSNLsAmRZ&#10;yP8vlD8AAAD//wMAUEsBAi0AFAAGAAgAAAAhALaDOJL+AAAA4QEAABMAAAAAAAAAAAAAAAAAAAAA&#10;AFtDb250ZW50X1R5cGVzXS54bWxQSwECLQAUAAYACAAAACEAOP0h/9YAAACUAQAACwAAAAAAAAAA&#10;AAAAAAAvAQAAX3JlbHMvLnJlbHNQSwECLQAUAAYACAAAACEAkoX56DQCAABLBAAADgAAAAAAAAAA&#10;AAAAAAAuAgAAZHJzL2Uyb0RvYy54bWxQSwECLQAUAAYACAAAACEAxtTL5eIAAAAKAQAADwAAAAAA&#10;AAAAAAAAAACOBAAAZHJzL2Rvd25yZXYueG1sUEsFBgAAAAAEAAQA8wAAAJ0FAAAAAA==&#10;" strokecolor="black [3213]" strokeweight="1pt">
                <v:textbox>
                  <w:txbxContent>
                    <w:p w:rsidR="009075C2" w:rsidRDefault="009075C2" w:rsidP="008F024C">
                      <w:pPr>
                        <w:tabs>
                          <w:tab w:val="left" w:leader="dot" w:pos="6237"/>
                          <w:tab w:val="left" w:leader="dot" w:pos="9072"/>
                        </w:tabs>
                        <w:spacing w:before="120" w:after="0" w:line="240" w:lineRule="auto"/>
                        <w:jc w:val="both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 xml:space="preserve">A közérdekű adat megismerését igénylő neve (magánszemély neve, jogi vagy jogi személyiséggel nem rendelkező más szervezet elnevezése): </w:t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6912AA">
                      <w:pPr>
                        <w:tabs>
                          <w:tab w:val="left" w:pos="0"/>
                          <w:tab w:val="left" w:leader="dot" w:pos="9072"/>
                        </w:tabs>
                        <w:spacing w:after="0" w:line="240" w:lineRule="auto"/>
                        <w:jc w:val="both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8F024C">
                      <w:pPr>
                        <w:tabs>
                          <w:tab w:val="left" w:leader="dot" w:pos="6237"/>
                          <w:tab w:val="left" w:leader="dot" w:pos="9072"/>
                        </w:tabs>
                        <w:spacing w:before="120" w:after="0" w:line="240" w:lineRule="auto"/>
                        <w:jc w:val="both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 xml:space="preserve">A képviselő neve (magánszemély neve, jogi vagy jogi személyiséggel nem rendelkező más szervezet esetén az eljáró képviselő megnevezése): </w:t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6912AA">
                      <w:pPr>
                        <w:tabs>
                          <w:tab w:val="left" w:pos="0"/>
                          <w:tab w:val="left" w:leader="dot" w:pos="9072"/>
                        </w:tabs>
                        <w:spacing w:after="0" w:line="240" w:lineRule="auto"/>
                        <w:jc w:val="both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8F024C">
                      <w:pPr>
                        <w:tabs>
                          <w:tab w:val="left" w:pos="0"/>
                          <w:tab w:val="left" w:leader="dot" w:pos="9072"/>
                        </w:tabs>
                        <w:spacing w:before="120" w:after="0" w:line="240" w:lineRule="auto"/>
                        <w:jc w:val="both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 xml:space="preserve">Levelezési cím: </w:t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6912AA">
                      <w:pPr>
                        <w:tabs>
                          <w:tab w:val="left" w:pos="0"/>
                          <w:tab w:val="left" w:leader="dot" w:pos="9072"/>
                        </w:tabs>
                        <w:spacing w:after="0" w:line="240" w:lineRule="auto"/>
                        <w:jc w:val="both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EE2379">
                      <w:pPr>
                        <w:tabs>
                          <w:tab w:val="left" w:pos="1134"/>
                          <w:tab w:val="left" w:leader="dot" w:pos="3969"/>
                          <w:tab w:val="left" w:pos="5103"/>
                          <w:tab w:val="left" w:leader="dot" w:pos="9072"/>
                        </w:tabs>
                        <w:spacing w:before="120" w:after="0"/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 xml:space="preserve">telefonszám: </w:t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  <w:t xml:space="preserve"> e-mail cím: </w:t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912AA" w:rsidRPr="00C558BC" w:rsidRDefault="006912AA" w:rsidP="00F161D2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</w:p>
    <w:p w:rsidR="006912AA" w:rsidRPr="00C558BC" w:rsidRDefault="006912AA" w:rsidP="00F161D2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</w:p>
    <w:p w:rsidR="006912AA" w:rsidRPr="00C558BC" w:rsidRDefault="006912AA" w:rsidP="00F161D2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</w:p>
    <w:p w:rsidR="006912AA" w:rsidRPr="00C558BC" w:rsidRDefault="006912AA" w:rsidP="00F161D2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</w:p>
    <w:p w:rsidR="006912AA" w:rsidRPr="00C558BC" w:rsidRDefault="006912AA" w:rsidP="00F161D2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</w:p>
    <w:p w:rsidR="006912AA" w:rsidRPr="00C558BC" w:rsidRDefault="006912AA" w:rsidP="00F161D2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</w:p>
    <w:p w:rsidR="006912AA" w:rsidRPr="00C558BC" w:rsidRDefault="001F1F0F" w:rsidP="00F161D2">
      <w:pPr>
        <w:spacing w:after="16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eastAsia="Arial" w:hAnsi="Palatino Linotype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4768850</wp:posOffset>
                </wp:positionV>
                <wp:extent cx="5953125" cy="1866900"/>
                <wp:effectExtent l="0" t="0" r="28575" b="1905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C2" w:rsidRDefault="009075C2" w:rsidP="004A2E2F">
                            <w:pPr>
                              <w:spacing w:after="0" w:line="240" w:lineRule="auto"/>
                              <w:jc w:val="both"/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Jelen igénybejelentő lap aláírásával tudomásul veszem, hogy az </w:t>
                            </w:r>
                            <w:r w:rsidR="004A2E2F"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  <w:t>adatvédelemért</w:t>
                            </w:r>
                            <w:r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  <w:t xml:space="preserve"> felelős </w:t>
                            </w:r>
                            <w:r w:rsidR="00E749D5"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  <w:t xml:space="preserve">munkatárs </w:t>
                            </w:r>
                            <w:r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  <w:t xml:space="preserve">a közérdekű adat megismerésére benyújtott igényemet visszavontnak tekinti, amennyiben </w:t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az általam igényelt közérdekű adat a teljesíthetőség érdekében történő pontosítása, kiegészítése szükségessé válik, és az </w:t>
                            </w:r>
                            <w:r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  <w:t>adatvédel</w:t>
                            </w:r>
                            <w:r w:rsidR="004A2E2F"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  <w:t>emért</w:t>
                            </w:r>
                            <w:r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  <w:t xml:space="preserve"> felelős</w:t>
                            </w:r>
                            <w:r w:rsidR="00E749D5"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  <w:t xml:space="preserve"> munkatárs</w:t>
                            </w:r>
                            <w:r>
                              <w:rPr>
                                <w:rFonts w:ascii="Palatino Linotype" w:eastAsia="Times New Roman" w:hAnsi="Palatino Linotype" w:cs="Times New Roman"/>
                                <w:sz w:val="24"/>
                                <w:szCs w:val="24"/>
                              </w:rPr>
                              <w:t xml:space="preserve"> megkeresésére a szükséges információkat nem adom meg.</w:t>
                            </w:r>
                          </w:p>
                          <w:p w:rsidR="009075C2" w:rsidRDefault="009075C2" w:rsidP="00EE2379">
                            <w:pPr>
                              <w:tabs>
                                <w:tab w:val="left" w:pos="851"/>
                                <w:tab w:val="left" w:leader="dot" w:pos="3402"/>
                                <w:tab w:val="left" w:pos="3544"/>
                                <w:tab w:val="left" w:leader="dot" w:pos="4536"/>
                                <w:tab w:val="left" w:pos="4678"/>
                                <w:tab w:val="left" w:leader="dot" w:pos="6237"/>
                                <w:tab w:val="left" w:pos="6379"/>
                                <w:tab w:val="left" w:leader="dot" w:pos="6946"/>
                              </w:tabs>
                              <w:spacing w:before="240" w:after="0" w:line="240" w:lineRule="auto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Dátum: </w:t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EE2379">
                            <w:pPr>
                              <w:tabs>
                                <w:tab w:val="left" w:pos="5103"/>
                                <w:tab w:val="left" w:leader="dot" w:pos="8931"/>
                              </w:tabs>
                              <w:spacing w:after="0" w:line="240" w:lineRule="auto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EE2379">
                            <w:pPr>
                              <w:spacing w:after="0" w:line="240" w:lineRule="auto"/>
                              <w:ind w:left="4820"/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a közérdekű adatot igénylő aláírása</w:t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1pt;margin-top:375.5pt;width:468.7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0JLwIAAFAEAAAOAAAAZHJzL2Uyb0RvYy54bWysVF2O0zAQfkfiDpbfaZLSljZqulq6FCEt&#10;P1LhAI7jNBaOx9huk/ZgewEuxtjpdqsF8YDIg+XxjD/PfN9Mljd9q8hBWCdBFzQbpZQIzaGSelfQ&#10;b183r+aUOM90xRRoUdCjcPRm9fLFsjO5GEMDqhKWIIh2eWcK2nhv8iRxvBEtcyMwQqOzBtsyj6bd&#10;JZVlHaK3Khmn6SzpwFbGAhfO4end4KSriF/XgvvPde2EJ6qgmJuPq41rGdZktWT5zjLTSH5Og/1D&#10;Fi2TGh+9QN0xz8jeyt+gWsktOKj9iEObQF1LLmINWE2WPqtm2zAjYi1IjjMXmtz/g+WfDl8skVVB&#10;J5Ro1qJE29PPh4PYVVDCiYwDQ51xOQZuDYb6/i30qHSs1pl74N8d0bBumN6JW2uhawSrMMMs3Eyu&#10;rg44LoCU3Ueo8Cm29xCB+tq2gT4khCA6KnW8qCN6TzgeThfT19l4SglHXzafzRZp1C9h+eN1Y51/&#10;L6AlYVNQi/JHeHa4dz6kw/LHkPCaAyWrjVQqGnZXrpUlB4atsolfrOBZmNKkK+hiion8HSKN358g&#10;Wumx55VsCzq/BLE88PZOV7EjPZNq2GPKSp+JDNwNLPq+7KNqkeVAcgnVEZm1MLQ4jiRuGrAnSjps&#10;74K6H3tmBSXqg0Z1FtlkEuYhGpPpmzEa9tpTXnuY5ghVUE/JsF37OEOBAQ23qGItI79PmZxTxraN&#10;tJ9HLMzFtR2jnn4Eq18AAAD//wMAUEsDBBQABgAIAAAAIQCe0QZF4gAAAAwBAAAPAAAAZHJzL2Rv&#10;d25yZXYueG1sTI/LTsMwEEX3SPyDNUhsUGu3Sds0xKkQEojuoK1g68bTJMKPELtp+HuGFSxHc3Tv&#10;ucVmtIYN2IfWOwmzqQCGrvK6dbWEw/5pkgELUTmtjHco4RsDbMrrq0Ll2l/cGw67WDMKcSFXEpoY&#10;u5zzUDVoVZj6Dh39Tr63KtLZ11z36kLh1vC5EEtuVeuooVEdPjZYfe7OVkKWvgwfYZu8vlfLk1nH&#10;u9Xw/NVLeXszPtwDizjGPxh+9UkdSnI6+rPTgRkJkzSdEyphtZjRKCKydZIAOxIq0oUAXhb8/4jy&#10;BwAA//8DAFBLAQItABQABgAIAAAAIQC2gziS/gAAAOEBAAATAAAAAAAAAAAAAAAAAAAAAABbQ29u&#10;dGVudF9UeXBlc10ueG1sUEsBAi0AFAAGAAgAAAAhADj9If/WAAAAlAEAAAsAAAAAAAAAAAAAAAAA&#10;LwEAAF9yZWxzLy5yZWxzUEsBAi0AFAAGAAgAAAAhALZqTQkvAgAAUAQAAA4AAAAAAAAAAAAAAAAA&#10;LgIAAGRycy9lMm9Eb2MueG1sUEsBAi0AFAAGAAgAAAAhAJ7RBkXiAAAADAEAAA8AAAAAAAAAAAAA&#10;AAAAiQQAAGRycy9kb3ducmV2LnhtbFBLBQYAAAAABAAEAPMAAACYBQAAAAA=&#10;">
                <v:textbox>
                  <w:txbxContent>
                    <w:p w:rsidR="009075C2" w:rsidRDefault="009075C2" w:rsidP="004A2E2F">
                      <w:pPr>
                        <w:spacing w:after="0" w:line="240" w:lineRule="auto"/>
                        <w:jc w:val="both"/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 xml:space="preserve">Jelen igénybejelentő lap aláírásával tudomásul veszem, hogy az </w:t>
                      </w:r>
                      <w:r w:rsidR="004A2E2F"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  <w:t>adatvédelemért</w:t>
                      </w:r>
                      <w:r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  <w:t xml:space="preserve"> felelős </w:t>
                      </w:r>
                      <w:r w:rsidR="00E749D5"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  <w:t xml:space="preserve">munkatárs </w:t>
                      </w:r>
                      <w:r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  <w:t xml:space="preserve">a közérdekű adat megismerésére benyújtott igényemet visszavontnak tekinti, amennyiben </w:t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 xml:space="preserve">az általam igényelt közérdekű adat a teljesíthetőség érdekében történő pontosítása, kiegészítése szükségessé válik, és az </w:t>
                      </w:r>
                      <w:r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  <w:t>adatvédel</w:t>
                      </w:r>
                      <w:r w:rsidR="004A2E2F"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  <w:t>emért</w:t>
                      </w:r>
                      <w:r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  <w:t xml:space="preserve"> felelős</w:t>
                      </w:r>
                      <w:r w:rsidR="00E749D5"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  <w:t xml:space="preserve"> munkatárs</w:t>
                      </w:r>
                      <w:r>
                        <w:rPr>
                          <w:rFonts w:ascii="Palatino Linotype" w:eastAsia="Times New Roman" w:hAnsi="Palatino Linotype" w:cs="Times New Roman"/>
                          <w:sz w:val="24"/>
                          <w:szCs w:val="24"/>
                        </w:rPr>
                        <w:t xml:space="preserve"> megkeresésére a szükséges információkat nem adom meg.</w:t>
                      </w:r>
                    </w:p>
                    <w:p w:rsidR="009075C2" w:rsidRDefault="009075C2" w:rsidP="00EE2379">
                      <w:pPr>
                        <w:tabs>
                          <w:tab w:val="left" w:pos="851"/>
                          <w:tab w:val="left" w:leader="dot" w:pos="3402"/>
                          <w:tab w:val="left" w:pos="3544"/>
                          <w:tab w:val="left" w:leader="dot" w:pos="4536"/>
                          <w:tab w:val="left" w:pos="4678"/>
                          <w:tab w:val="left" w:leader="dot" w:pos="6237"/>
                          <w:tab w:val="left" w:pos="6379"/>
                          <w:tab w:val="left" w:leader="dot" w:pos="6946"/>
                        </w:tabs>
                        <w:spacing w:before="240" w:after="0" w:line="240" w:lineRule="auto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 xml:space="preserve">Dátum: </w:t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EE2379">
                      <w:pPr>
                        <w:tabs>
                          <w:tab w:val="left" w:pos="5103"/>
                          <w:tab w:val="left" w:leader="dot" w:pos="8931"/>
                        </w:tabs>
                        <w:spacing w:after="0" w:line="240" w:lineRule="auto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EE2379">
                      <w:pPr>
                        <w:spacing w:after="0" w:line="240" w:lineRule="auto"/>
                        <w:ind w:left="4820"/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>a közérdekű adatot igénylő aláírása</w:t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Arial" w:hAnsi="Palatino Linotype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2425700</wp:posOffset>
                </wp:positionV>
                <wp:extent cx="5953125" cy="2247900"/>
                <wp:effectExtent l="0" t="0" r="28575" b="1905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C2" w:rsidRDefault="009075C2" w:rsidP="006912AA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F52D8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közérdekű adatokat</w:t>
                            </w:r>
                            <w:r w:rsidRPr="00F52D87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  <w:vertAlign w:val="superscript"/>
                              </w:rPr>
                              <w:sym w:font="Wingdings" w:char="F0AF"/>
                            </w:r>
                          </w:p>
                          <w:p w:rsidR="009075C2" w:rsidRPr="00364D40" w:rsidRDefault="009075C2" w:rsidP="006912AA">
                            <w:pPr>
                              <w:spacing w:after="60"/>
                              <w:ind w:left="426" w:hanging="426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64D40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személyesen, csak </w:t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az adatok megtekintésével kívánom megismerni</w:t>
                            </w:r>
                          </w:p>
                          <w:p w:rsidR="009075C2" w:rsidRDefault="009075C2" w:rsidP="006912AA">
                            <w:pPr>
                              <w:spacing w:after="60"/>
                              <w:ind w:left="426" w:hanging="426"/>
                              <w:jc w:val="both"/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</w:pP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64D40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személyesen, </w:t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az adatok megtekintésével kívánom megismerni és azokról másolatot kérek</w:t>
                            </w:r>
                          </w:p>
                          <w:p w:rsidR="009075C2" w:rsidRDefault="009075C2" w:rsidP="006912AA">
                            <w:pPr>
                              <w:spacing w:after="60"/>
                              <w:ind w:left="426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a másolatot papír alapon </w:t>
                            </w: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személyes átvétellel, </w:t>
                            </w: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postai úton kérem</w:t>
                            </w:r>
                          </w:p>
                          <w:p w:rsidR="009075C2" w:rsidRDefault="009075C2" w:rsidP="006912AA">
                            <w:pPr>
                              <w:spacing w:after="60"/>
                              <w:ind w:left="426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a másolatot számítógépes adathordozón </w:t>
                            </w: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 xml:space="preserve">CD-n, </w:t>
                            </w: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PenDrive-n kérem</w:t>
                            </w:r>
                          </w:p>
                          <w:p w:rsidR="009075C2" w:rsidRDefault="009075C2" w:rsidP="006912AA">
                            <w:pPr>
                              <w:spacing w:after="60"/>
                              <w:ind w:left="426"/>
                              <w:jc w:val="both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</w:rPr>
                              <w:t>a másolatot elektronikus levélben továbbítva kérem</w:t>
                            </w:r>
                          </w:p>
                          <w:p w:rsidR="009075C2" w:rsidRPr="00F52D87" w:rsidRDefault="009075C2" w:rsidP="006912AA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F52D87">
                              <w:rPr>
                                <w:rFonts w:ascii="Palatino Linotype" w:hAnsi="Palatino Linotype" w:cstheme="minorHAnsi"/>
                                <w:sz w:val="24"/>
                                <w:szCs w:val="24"/>
                                <w:vertAlign w:val="superscript"/>
                              </w:rPr>
                              <w:sym w:font="Wingdings" w:char="F0AF"/>
                            </w:r>
                            <w:r w:rsidRPr="006912AA">
                              <w:rPr>
                                <w:rFonts w:ascii="Palatino Linotype" w:hAnsi="Palatino Linotype" w:cstheme="minorHAnsi"/>
                                <w:sz w:val="20"/>
                                <w:szCs w:val="20"/>
                              </w:rPr>
                              <w:t>Csak másolatok igénylése esetén</w:t>
                            </w:r>
                            <w:r>
                              <w:rPr>
                                <w:rFonts w:ascii="Palatino Linotype" w:hAnsi="Palatino Linotype" w:cstheme="minorHAnsi"/>
                                <w:sz w:val="20"/>
                                <w:szCs w:val="20"/>
                              </w:rPr>
                              <w:t xml:space="preserve">kell kitölteni, az igényt a </w:t>
                            </w:r>
                            <w:r w:rsidRPr="00364D40">
                              <w:rPr>
                                <w:rFonts w:ascii="Palatino Linotype" w:hAnsi="Palatino Linotype" w:cstheme="minorHAnsi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rFonts w:ascii="Palatino Linotype" w:hAnsi="Palatino Linotype" w:cstheme="minorHAnsi"/>
                                <w:sz w:val="20"/>
                                <w:szCs w:val="20"/>
                              </w:rPr>
                              <w:t xml:space="preserve">-ba tett </w:t>
                            </w:r>
                            <w:r>
                              <w:rPr>
                                <w:rFonts w:ascii="Palatino Linotype" w:hAnsi="Palatino Linotype" w:cstheme="minorHAnsi"/>
                                <w:sz w:val="20"/>
                                <w:szCs w:val="20"/>
                              </w:rPr>
                              <w:t>X-el kérjük jelezni.</w:t>
                            </w:r>
                          </w:p>
                          <w:p w:rsidR="009075C2" w:rsidRDefault="009075C2" w:rsidP="006912AA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9075C2" w:rsidRPr="00F52D87" w:rsidRDefault="009075C2" w:rsidP="006912AA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9075C2" w:rsidRDefault="009075C2" w:rsidP="006912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1pt;margin-top:191pt;width:468.7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wnLwIAAFAEAAAOAAAAZHJzL2Uyb0RvYy54bWysVF2O0zAQfkfiDpbfadJsy26jpqulSxHS&#10;8iMVDuDYTmLheILtNmkPthfgYoydbqkWxAMiD5bHM/48830zWd4OrSZ7aZ0CU9DpJKVEGg5Cmbqg&#10;X79sXt1Q4jwzgmkwsqAH6ejt6uWLZd/lMoMGtJCWIIhxed8VtPG+y5PE8Ua2zE2gkwadFdiWeTRt&#10;nQjLekRvdZKl6eukBys6C1w6h6f3o5OuIn5VSe4/VZWTnuiCYm4+rjauZViT1ZLltWVdo/gpDfYP&#10;WbRMGXz0DHXPPCM7q36DahW34KDyEw5tAlWluIw1YDXT9Fk124Z1MtaC5LjuTJP7f7D84/6zJUoU&#10;9IoSw1qUaHv88biXtYASjiQLDPWdyzFw22GoH97AgErHal33APybIwbWDTO1vLMW+kYygRlOw83k&#10;4uqI4wJI2X8AgU+xnYcINFS2DfQhIQTRUanDWR05eMLxcL6YX02zOSUcfVk2u16kUb+E5U/XO+v8&#10;OwktCZuCWpQ/wrP9g/MhHZY/hYTXHGglNkrraNi6XGtL9gxbZRO/WMGzMG1IX9DFHBP5O0Qavz9B&#10;tMpjz2vVFvTmHMTywNtbI2JHeqb0uMeUtTkRGbgbWfRDOUTVzvqUIA7IrIWxxXEkcdOAPVLSY3sX&#10;1H3fMSsp0e8NqrOYzmZhHqIxm19naNhLT3npYYYjVEE9JeN27eMMBQYM3KGKlYr8BrnHTE4pY9tG&#10;2k8jFubi0o5Rv34Eq58AAAD//wMAUEsDBBQABgAIAAAAIQDQCv3n4QAAAAsBAAAPAAAAZHJzL2Rv&#10;d25yZXYueG1sTI/BTsMwEETvSPyDtUhcUOsQR2maxqkQEghuUBC9uvE2iYjXwXbT8PeYExxX+zTz&#10;ptrOZmATOt9bknC7TIAhNVb31Ep4f3tYFMB8UKTVYAklfKOHbX15UalS2zO94rQLLYsh5EsloQth&#10;LDn3TYdG+aUdkeLvaJ1RIZ6u5dqpcww3A0+TJOdG9RQbOjXifYfN5+5kJBTZ07T3z+Llo8mPwzrc&#10;rKbHLyfl9dV8twEWcA5/MPzqR3Woo9PBnkh7NkhYZFkaUQmiSOOoSBRrIYAdJKxEngCvK/5/Q/0D&#10;AAD//wMAUEsBAi0AFAAGAAgAAAAhALaDOJL+AAAA4QEAABMAAAAAAAAAAAAAAAAAAAAAAFtDb250&#10;ZW50X1R5cGVzXS54bWxQSwECLQAUAAYACAAAACEAOP0h/9YAAACUAQAACwAAAAAAAAAAAAAAAAAv&#10;AQAAX3JlbHMvLnJlbHNQSwECLQAUAAYACAAAACEAjMqcJy8CAABQBAAADgAAAAAAAAAAAAAAAAAu&#10;AgAAZHJzL2Uyb0RvYy54bWxQSwECLQAUAAYACAAAACEA0Ar95+EAAAALAQAADwAAAAAAAAAAAAAA&#10;AACJBAAAZHJzL2Rvd25yZXYueG1sUEsFBgAAAAAEAAQA8wAAAJcFAAAAAA==&#10;">
                <v:textbox>
                  <w:txbxContent>
                    <w:p w:rsidR="009075C2" w:rsidRDefault="009075C2" w:rsidP="006912AA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F52D8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közérdekű adatokat</w:t>
                      </w:r>
                      <w:r w:rsidRPr="00F52D87">
                        <w:rPr>
                          <w:rFonts w:ascii="Palatino Linotype" w:hAnsi="Palatino Linotype" w:cstheme="minorHAnsi"/>
                          <w:sz w:val="24"/>
                          <w:szCs w:val="24"/>
                          <w:vertAlign w:val="superscript"/>
                        </w:rPr>
                        <w:sym w:font="Wingdings" w:char="F0AF"/>
                      </w:r>
                    </w:p>
                    <w:p w:rsidR="009075C2" w:rsidRPr="00364D40" w:rsidRDefault="009075C2" w:rsidP="006912AA">
                      <w:pPr>
                        <w:spacing w:after="60"/>
                        <w:ind w:left="426" w:hanging="426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 w:rsidRPr="00364D40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személyesen, csak </w:t>
                      </w:r>
                      <w:r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az adatok megtekintésével kívánom megismerni</w:t>
                      </w:r>
                    </w:p>
                    <w:p w:rsidR="009075C2" w:rsidRDefault="009075C2" w:rsidP="006912AA">
                      <w:pPr>
                        <w:spacing w:after="60"/>
                        <w:ind w:left="426" w:hanging="426"/>
                        <w:jc w:val="both"/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</w:pP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 w:rsidRPr="00364D40"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személyesen, </w:t>
                      </w:r>
                      <w:r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az adatok megtekintésével kívánom megismerni és azokról másolatot kérek</w:t>
                      </w:r>
                    </w:p>
                    <w:p w:rsidR="009075C2" w:rsidRDefault="009075C2" w:rsidP="006912AA">
                      <w:pPr>
                        <w:spacing w:after="60"/>
                        <w:ind w:left="426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a másolatot papír alapon </w:t>
                      </w: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személyes átvétellel, </w:t>
                      </w: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postai úton kérem</w:t>
                      </w:r>
                    </w:p>
                    <w:p w:rsidR="009075C2" w:rsidRDefault="009075C2" w:rsidP="006912AA">
                      <w:pPr>
                        <w:spacing w:after="60"/>
                        <w:ind w:left="426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a másolatot számítógépes adathordozón </w:t>
                      </w: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 xml:space="preserve">CD-n, </w:t>
                      </w: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PenDrive-n kérem</w:t>
                      </w:r>
                    </w:p>
                    <w:p w:rsidR="009075C2" w:rsidRDefault="009075C2" w:rsidP="006912AA">
                      <w:pPr>
                        <w:spacing w:after="60"/>
                        <w:ind w:left="426"/>
                        <w:jc w:val="both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Palatino Linotype" w:hAnsi="Palatino Linotype" w:cstheme="minorHAnsi"/>
                          <w:sz w:val="24"/>
                          <w:szCs w:val="24"/>
                        </w:rPr>
                        <w:t>a másolatot elektronikus levélben továbbítva kérem</w:t>
                      </w:r>
                    </w:p>
                    <w:p w:rsidR="009075C2" w:rsidRPr="00F52D87" w:rsidRDefault="009075C2" w:rsidP="006912AA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F52D87">
                        <w:rPr>
                          <w:rFonts w:ascii="Palatino Linotype" w:hAnsi="Palatino Linotype" w:cstheme="minorHAnsi"/>
                          <w:sz w:val="24"/>
                          <w:szCs w:val="24"/>
                          <w:vertAlign w:val="superscript"/>
                        </w:rPr>
                        <w:sym w:font="Wingdings" w:char="F0AF"/>
                      </w:r>
                      <w:r w:rsidRPr="006912AA">
                        <w:rPr>
                          <w:rFonts w:ascii="Palatino Linotype" w:hAnsi="Palatino Linotype" w:cstheme="minorHAnsi"/>
                          <w:sz w:val="20"/>
                          <w:szCs w:val="20"/>
                        </w:rPr>
                        <w:t>Csak másolatok igénylése esetén</w:t>
                      </w:r>
                      <w:r>
                        <w:rPr>
                          <w:rFonts w:ascii="Palatino Linotype" w:hAnsi="Palatino Linotype" w:cstheme="minorHAnsi"/>
                          <w:sz w:val="20"/>
                          <w:szCs w:val="20"/>
                        </w:rPr>
                        <w:t xml:space="preserve">kell kitölteni, az igényt a </w:t>
                      </w:r>
                      <w:r w:rsidRPr="00364D40">
                        <w:rPr>
                          <w:rFonts w:ascii="Palatino Linotype" w:hAnsi="Palatino Linotype" w:cstheme="minorHAnsi"/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rFonts w:ascii="Palatino Linotype" w:hAnsi="Palatino Linotype" w:cstheme="minorHAnsi"/>
                          <w:sz w:val="20"/>
                          <w:szCs w:val="20"/>
                        </w:rPr>
                        <w:t xml:space="preserve">-ba tett </w:t>
                      </w:r>
                      <w:r>
                        <w:rPr>
                          <w:rFonts w:ascii="Palatino Linotype" w:hAnsi="Palatino Linotype" w:cstheme="minorHAnsi"/>
                          <w:sz w:val="20"/>
                          <w:szCs w:val="20"/>
                        </w:rPr>
                        <w:t>X-el kérjük jelezni.</w:t>
                      </w:r>
                    </w:p>
                    <w:p w:rsidR="009075C2" w:rsidRDefault="009075C2" w:rsidP="006912AA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9075C2" w:rsidRPr="00F52D87" w:rsidRDefault="009075C2" w:rsidP="006912AA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9075C2" w:rsidRDefault="009075C2" w:rsidP="006912AA"/>
                  </w:txbxContent>
                </v:textbox>
              </v:shape>
            </w:pict>
          </mc:Fallback>
        </mc:AlternateContent>
      </w:r>
      <w:r>
        <w:rPr>
          <w:rFonts w:ascii="Palatino Linotype" w:eastAsia="Arial" w:hAnsi="Palatino Linotype" w:cs="Times New Roman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996950</wp:posOffset>
                </wp:positionV>
                <wp:extent cx="5953125" cy="1343025"/>
                <wp:effectExtent l="0" t="0" r="28575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5C2" w:rsidRDefault="009075C2" w:rsidP="006912AA">
                            <w:pPr>
                              <w:tabs>
                                <w:tab w:val="left" w:pos="5103"/>
                                <w:tab w:val="left" w:leader="dot" w:pos="9072"/>
                              </w:tabs>
                              <w:spacing w:before="240" w:after="120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Az igényelt közérdekű adatok meghatározása: </w:t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6912AA">
                            <w:pPr>
                              <w:tabs>
                                <w:tab w:val="left" w:pos="0"/>
                                <w:tab w:val="left" w:leader="dot" w:pos="9072"/>
                              </w:tabs>
                              <w:spacing w:after="120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6912AA">
                            <w:pPr>
                              <w:tabs>
                                <w:tab w:val="left" w:pos="0"/>
                                <w:tab w:val="left" w:leader="dot" w:pos="9072"/>
                              </w:tabs>
                              <w:spacing w:after="120"/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075C2" w:rsidRDefault="009075C2" w:rsidP="006912AA">
                            <w:pPr>
                              <w:tabs>
                                <w:tab w:val="left" w:pos="0"/>
                                <w:tab w:val="left" w:leader="dot" w:pos="9072"/>
                              </w:tabs>
                              <w:spacing w:after="120"/>
                            </w:pPr>
                            <w:r>
                              <w:rPr>
                                <w:rStyle w:val="Szvegtrzs2"/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1pt;margin-top:78.5pt;width:468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u6LwIAAFAEAAAOAAAAZHJzL2Uyb0RvYy54bWysVEuO2zAM3RfoHQTtG9v5tBMjzmCaaYoC&#10;0w+Q9gCyJNtCZdGVlNiZg80FerFSciaTftBFUS8EUqQeyUfSq+uh1eQgrVNgCppNUkqk4SCUqQv6&#10;5fP2xRUlzjMjmAYjC3qUjl6vnz9b9V0up9CAFtISBDEu77uCNt53eZI43siWuQl00qCxAtsyj6qt&#10;E2FZj+itTqZp+jLpwYrOApfO4e3taKTriF9VkvuPVeWkJ7qgmJuPp41nGc5kvWJ5bVnXKH5Kg/1D&#10;Fi1TBoOeoW6ZZ2Rv1W9QreIWHFR+wqFNoKoUl7EGrCZLf6lm17BOxlqQHNedaXL/D5Z/OHyyRImC&#10;TikxrMUW7e6/PxxkLaCEezINDPWdy9Fx16GrH17DgJ2O1bruDvhXRwxsGmZqeWMt9I1kAjPMwsvk&#10;4umI4wJI2b8HgaHY3kMEGirbBvqQEILo2KnjuTty8ITj5WK5mGXTBSUcbdlsPktRCTFY/vi8s86/&#10;ldCSIBTUYvsjPDvcOT+6PrqEaA60EluldVRsXW60JQeGo7KN3wn9JzdtSF/Q5QJj/x0ijd+fIFrl&#10;cea1agt6dXZieeDtjRGYJss9U3qUsTptTkQG7kYW/VAOsWuzECCQXII4IrMWxhHHlUShAXtPSY/j&#10;XVD3bc+spES/M9idZTafh32IynzxaoqKvbSUlxZmOEIV1FMyihsfdyikauAGu1ipyO9TJqeUcWxj&#10;h04rFvbiUo9eTz+C9Q8AAAD//wMAUEsDBBQABgAIAAAAIQCJjsr04QAAAAsBAAAPAAAAZHJzL2Rv&#10;d25yZXYueG1sTI/BTsMwEETvSPyDtUhcUOvQpGka4lQICQQ3KFW5urGbRNjrYLtp+HuWExxX8zT7&#10;ptpM1rBR+9A7FHA7T4BpbJzqsRWwe3+cFcBClKikcagFfOsAm/ryopKlcmd80+M2toxKMJRSQBfj&#10;UHIemk5bGeZu0EjZ0XkrI52+5crLM5VbwxdJknMre6QPnRz0Q6ebz+3JCiiy5/EjvKSv+yY/mnW8&#10;WY1PX16I66vp/g5Y1FP8g+FXn9ShJqeDO6EKzAiYZdmCUAqWKxpFRLFOU2AHAWleLIHXFf+/of4B&#10;AAD//wMAUEsBAi0AFAAGAAgAAAAhALaDOJL+AAAA4QEAABMAAAAAAAAAAAAAAAAAAAAAAFtDb250&#10;ZW50X1R5cGVzXS54bWxQSwECLQAUAAYACAAAACEAOP0h/9YAAACUAQAACwAAAAAAAAAAAAAAAAAv&#10;AQAAX3JlbHMvLnJlbHNQSwECLQAUAAYACAAAACEAjQo7ui8CAABQBAAADgAAAAAAAAAAAAAAAAAu&#10;AgAAZHJzL2Uyb0RvYy54bWxQSwECLQAUAAYACAAAACEAiY7K9OEAAAALAQAADwAAAAAAAAAAAAAA&#10;AACJBAAAZHJzL2Rvd25yZXYueG1sUEsFBgAAAAAEAAQA8wAAAJcFAAAAAA==&#10;">
                <v:textbox>
                  <w:txbxContent>
                    <w:p w:rsidR="009075C2" w:rsidRDefault="009075C2" w:rsidP="006912AA">
                      <w:pPr>
                        <w:tabs>
                          <w:tab w:val="left" w:pos="5103"/>
                          <w:tab w:val="left" w:leader="dot" w:pos="9072"/>
                        </w:tabs>
                        <w:spacing w:before="240" w:after="120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 xml:space="preserve">Az igényelt közérdekű adatok meghatározása: </w:t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6912AA">
                      <w:pPr>
                        <w:tabs>
                          <w:tab w:val="left" w:pos="0"/>
                          <w:tab w:val="left" w:leader="dot" w:pos="9072"/>
                        </w:tabs>
                        <w:spacing w:after="120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6912AA">
                      <w:pPr>
                        <w:tabs>
                          <w:tab w:val="left" w:pos="0"/>
                          <w:tab w:val="left" w:leader="dot" w:pos="9072"/>
                        </w:tabs>
                        <w:spacing w:after="120"/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  <w:p w:rsidR="009075C2" w:rsidRDefault="009075C2" w:rsidP="006912AA">
                      <w:pPr>
                        <w:tabs>
                          <w:tab w:val="left" w:pos="0"/>
                          <w:tab w:val="left" w:leader="dot" w:pos="9072"/>
                        </w:tabs>
                        <w:spacing w:after="120"/>
                      </w:pPr>
                      <w:r>
                        <w:rPr>
                          <w:rStyle w:val="Szvegtrzs2"/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912AA" w:rsidRPr="00C558BC">
        <w:rPr>
          <w:rFonts w:ascii="Palatino Linotype" w:hAnsi="Palatino Linotype" w:cs="Times New Roman"/>
          <w:sz w:val="24"/>
          <w:szCs w:val="24"/>
        </w:rPr>
        <w:br w:type="page"/>
      </w:r>
    </w:p>
    <w:p w:rsidR="00EE2379" w:rsidRPr="00C558BC" w:rsidRDefault="00EE2379" w:rsidP="00F161D2">
      <w:pPr>
        <w:widowControl w:val="0"/>
        <w:spacing w:after="0" w:line="240" w:lineRule="auto"/>
        <w:jc w:val="right"/>
        <w:rPr>
          <w:rFonts w:ascii="Palatino Linotype" w:hAnsi="Palatino Linotype" w:cs="Times New Roman"/>
          <w:i/>
          <w:sz w:val="24"/>
          <w:szCs w:val="24"/>
        </w:rPr>
      </w:pPr>
      <w:r w:rsidRPr="00C558BC">
        <w:rPr>
          <w:rFonts w:ascii="Palatino Linotype" w:hAnsi="Palatino Linotype" w:cs="Times New Roman"/>
          <w:i/>
          <w:sz w:val="24"/>
          <w:szCs w:val="24"/>
        </w:rPr>
        <w:lastRenderedPageBreak/>
        <w:t xml:space="preserve">2. </w:t>
      </w:r>
      <w:r w:rsidR="00054288" w:rsidRPr="00C558BC">
        <w:rPr>
          <w:rFonts w:ascii="Palatino Linotype" w:hAnsi="Palatino Linotype" w:cs="Times New Roman"/>
          <w:i/>
          <w:sz w:val="24"/>
          <w:szCs w:val="24"/>
        </w:rPr>
        <w:t>függelék</w:t>
      </w:r>
    </w:p>
    <w:p w:rsidR="00793FFB" w:rsidRPr="00C558BC" w:rsidRDefault="00747B0E" w:rsidP="00793FFB">
      <w:pPr>
        <w:pStyle w:val="Szvegtrzs"/>
        <w:ind w:left="0" w:firstLine="0"/>
        <w:jc w:val="right"/>
        <w:rPr>
          <w:rFonts w:ascii="Palatino Linotype" w:hAnsi="Palatino Linotype"/>
          <w:lang w:val="hu-HU"/>
        </w:rPr>
      </w:pPr>
      <w:r w:rsidRPr="005D7079">
        <w:rPr>
          <w:rFonts w:ascii="Palatino Linotype" w:hAnsi="Palatino Linotype"/>
          <w:bCs/>
          <w:i/>
          <w:iCs/>
        </w:rPr>
        <w:t xml:space="preserve">a </w:t>
      </w:r>
      <w:bookmarkStart w:id="3" w:name="_Hlk122082345"/>
      <w:r w:rsidR="00793FFB">
        <w:rPr>
          <w:rFonts w:ascii="Palatino Linotype" w:hAnsi="Palatino Linotype"/>
          <w:bCs/>
          <w:i/>
          <w:iCs/>
        </w:rPr>
        <w:t>91407-A/2256</w:t>
      </w:r>
      <w:r w:rsidR="00793FFB" w:rsidRPr="00C558BC">
        <w:rPr>
          <w:rFonts w:ascii="Palatino Linotype" w:hAnsi="Palatino Linotype"/>
          <w:bCs/>
          <w:i/>
          <w:iCs/>
        </w:rPr>
        <w:t>/20</w:t>
      </w:r>
      <w:r w:rsidR="00793FFB">
        <w:rPr>
          <w:rFonts w:ascii="Palatino Linotype" w:hAnsi="Palatino Linotype"/>
          <w:bCs/>
          <w:i/>
          <w:iCs/>
        </w:rPr>
        <w:t>22</w:t>
      </w:r>
      <w:bookmarkEnd w:id="3"/>
      <w:r w:rsidR="00793FFB">
        <w:rPr>
          <w:rFonts w:ascii="Palatino Linotype" w:hAnsi="Palatino Linotype"/>
          <w:bCs/>
          <w:i/>
          <w:iCs/>
        </w:rPr>
        <w:t>.</w:t>
      </w:r>
      <w:r w:rsidR="00793FFB" w:rsidRPr="00C558BC">
        <w:rPr>
          <w:rFonts w:ascii="Palatino Linotype" w:hAnsi="Palatino Linotype"/>
          <w:bCs/>
          <w:i/>
          <w:iCs/>
        </w:rPr>
        <w:t xml:space="preserve"> </w:t>
      </w:r>
      <w:proofErr w:type="spellStart"/>
      <w:r w:rsidR="00793FFB" w:rsidRPr="00C558BC">
        <w:rPr>
          <w:rFonts w:ascii="Palatino Linotype" w:hAnsi="Palatino Linotype"/>
          <w:bCs/>
          <w:i/>
          <w:iCs/>
        </w:rPr>
        <w:t>intézményvezetői</w:t>
      </w:r>
      <w:proofErr w:type="spellEnd"/>
      <w:r w:rsidR="00793FFB" w:rsidRPr="00C558BC">
        <w:rPr>
          <w:rFonts w:ascii="Palatino Linotype" w:hAnsi="Palatino Linotype"/>
          <w:bCs/>
          <w:i/>
          <w:iCs/>
        </w:rPr>
        <w:t xml:space="preserve"> </w:t>
      </w:r>
      <w:proofErr w:type="spellStart"/>
      <w:r w:rsidR="00793FFB" w:rsidRPr="00C558BC">
        <w:rPr>
          <w:rFonts w:ascii="Palatino Linotype" w:hAnsi="Palatino Linotype"/>
          <w:bCs/>
          <w:i/>
          <w:iCs/>
        </w:rPr>
        <w:t>utasításhoz</w:t>
      </w:r>
      <w:proofErr w:type="spellEnd"/>
    </w:p>
    <w:p w:rsidR="00747B0E" w:rsidRPr="005D7079" w:rsidRDefault="00747B0E" w:rsidP="00747B0E">
      <w:pPr>
        <w:pStyle w:val="Listaszerbekezds"/>
        <w:widowControl w:val="0"/>
        <w:spacing w:after="0" w:line="240" w:lineRule="auto"/>
        <w:ind w:left="2847" w:firstLine="698"/>
        <w:jc w:val="right"/>
        <w:rPr>
          <w:rFonts w:ascii="Palatino Linotype" w:hAnsi="Palatino Linotype" w:cs="Times New Roman"/>
          <w:i/>
          <w:sz w:val="24"/>
          <w:szCs w:val="24"/>
        </w:rPr>
      </w:pPr>
    </w:p>
    <w:p w:rsidR="00EE2379" w:rsidRPr="00C558BC" w:rsidRDefault="00EE2379" w:rsidP="00F161D2">
      <w:pPr>
        <w:spacing w:before="240" w:after="1080" w:line="240" w:lineRule="auto"/>
        <w:jc w:val="center"/>
        <w:rPr>
          <w:rStyle w:val="Szvegtrzs2"/>
          <w:rFonts w:ascii="Palatino Linotype" w:hAnsi="Palatino Linotype" w:cs="Times New Roman"/>
          <w:b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sz w:val="24"/>
          <w:szCs w:val="24"/>
        </w:rPr>
        <w:t>IRATBETEKINTÉSI NYILATKOZAT</w:t>
      </w:r>
    </w:p>
    <w:p w:rsidR="00B7544F" w:rsidRPr="00C558BC" w:rsidRDefault="004E56B9" w:rsidP="00F161D2">
      <w:pPr>
        <w:tabs>
          <w:tab w:val="left" w:pos="5103"/>
          <w:tab w:val="left" w:leader="dot" w:pos="8931"/>
        </w:tabs>
        <w:spacing w:after="36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Alulírott (igénylő neve/megnevezése</w:t>
      </w:r>
      <w:r w:rsidRPr="00C558BC">
        <w:rPr>
          <w:rStyle w:val="Lbjegyzet-hivatkozs"/>
          <w:rFonts w:ascii="Palatino Linotype" w:eastAsia="Arial" w:hAnsi="Palatino Linotype" w:cs="Times New Roman"/>
          <w:color w:val="231F20"/>
          <w:sz w:val="24"/>
          <w:szCs w:val="24"/>
          <w:lang w:bidi="hu-HU"/>
        </w:rPr>
        <w:footnoteReference w:id="1"/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)</w:t>
      </w:r>
      <w:r w:rsidR="002B204A" w:rsidRPr="00C558BC">
        <w:rPr>
          <w:rStyle w:val="Szvegtrzs2"/>
          <w:rFonts w:ascii="Palatino Linotype" w:hAnsi="Palatino Linotype" w:cs="Times New Roman"/>
          <w:sz w:val="24"/>
          <w:szCs w:val="24"/>
        </w:rPr>
        <w:t>: ……………………</w:t>
      </w:r>
      <w:proofErr w:type="gramStart"/>
      <w:r w:rsidR="002B204A" w:rsidRPr="00C558BC">
        <w:rPr>
          <w:rStyle w:val="Szvegtrzs2"/>
          <w:rFonts w:ascii="Palatino Linotype" w:hAnsi="Palatino Linotype" w:cs="Times New Roman"/>
          <w:sz w:val="24"/>
          <w:szCs w:val="24"/>
        </w:rPr>
        <w:t>…….</w:t>
      </w:r>
      <w:proofErr w:type="gramEnd"/>
      <w:r w:rsidR="002B204A" w:rsidRPr="00C558BC">
        <w:rPr>
          <w:rStyle w:val="Szvegtrzs2"/>
          <w:rFonts w:ascii="Palatino Linotype" w:hAnsi="Palatino Linotype" w:cs="Times New Roman"/>
          <w:sz w:val="24"/>
          <w:szCs w:val="24"/>
        </w:rPr>
        <w:t>……………….</w:t>
      </w:r>
      <w:r w:rsidR="003E0919" w:rsidRPr="00C558BC">
        <w:rPr>
          <w:rStyle w:val="Szvegtrzs2"/>
          <w:rFonts w:ascii="Palatino Linotype" w:hAnsi="Palatino Linotype" w:cs="Times New Roman"/>
          <w:sz w:val="24"/>
          <w:szCs w:val="24"/>
        </w:rPr>
        <w:t>, jelen</w:t>
      </w:r>
      <w:r w:rsidR="00DA18F5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nyilatkozat aláírásával</w:t>
      </w:r>
      <w:r w:rsidR="003E0919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kijelentem, hogy </w:t>
      </w:r>
    </w:p>
    <w:p w:rsidR="003E0919" w:rsidRPr="00C558BC" w:rsidRDefault="003E0919" w:rsidP="00F161D2">
      <w:pPr>
        <w:pStyle w:val="Listaszerbekezds"/>
        <w:numPr>
          <w:ilvl w:val="0"/>
          <w:numId w:val="3"/>
        </w:numPr>
        <w:tabs>
          <w:tab w:val="left" w:pos="5103"/>
          <w:tab w:val="left" w:leader="dot" w:pos="8931"/>
        </w:tabs>
        <w:spacing w:after="36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az alább felsorolt iratokba a mai napon betekintettem, melyekről az Igénybejelentő Lapon megjelölt formában másolatot kérek / nem kérek.</w:t>
      </w:r>
    </w:p>
    <w:p w:rsidR="003E0919" w:rsidRPr="00C558BC" w:rsidRDefault="003E0919" w:rsidP="00F161D2">
      <w:pPr>
        <w:tabs>
          <w:tab w:val="left" w:pos="5103"/>
          <w:tab w:val="left" w:leader="dot" w:pos="9072"/>
        </w:tabs>
        <w:spacing w:before="240" w:after="120" w:line="240" w:lineRule="auto"/>
        <w:ind w:left="709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A</w:t>
      </w:r>
      <w:r w:rsidR="00AA13E3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betekintésre bocsátott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közérdekű adatok meghatározása: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</w:p>
    <w:p w:rsidR="003E0919" w:rsidRPr="00C558BC" w:rsidRDefault="003E0919" w:rsidP="00F161D2">
      <w:pPr>
        <w:tabs>
          <w:tab w:val="left" w:pos="0"/>
          <w:tab w:val="left" w:leader="dot" w:pos="9072"/>
        </w:tabs>
        <w:spacing w:after="120" w:line="240" w:lineRule="auto"/>
        <w:ind w:left="709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</w:p>
    <w:p w:rsidR="003E0919" w:rsidRPr="00C558BC" w:rsidRDefault="003E0919" w:rsidP="00F161D2">
      <w:pPr>
        <w:tabs>
          <w:tab w:val="left" w:pos="0"/>
          <w:tab w:val="left" w:leader="dot" w:pos="9072"/>
        </w:tabs>
        <w:spacing w:after="120" w:line="240" w:lineRule="auto"/>
        <w:ind w:left="709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</w:p>
    <w:p w:rsidR="003E0919" w:rsidRPr="00C558BC" w:rsidRDefault="003E0919" w:rsidP="00F161D2">
      <w:pPr>
        <w:tabs>
          <w:tab w:val="left" w:pos="0"/>
          <w:tab w:val="left" w:leader="dot" w:pos="9072"/>
        </w:tabs>
        <w:spacing w:after="120" w:line="240" w:lineRule="auto"/>
        <w:ind w:left="709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</w:p>
    <w:p w:rsidR="003E0919" w:rsidRPr="00C558BC" w:rsidRDefault="003E0919" w:rsidP="00F161D2">
      <w:pPr>
        <w:tabs>
          <w:tab w:val="left" w:pos="0"/>
          <w:tab w:val="left" w:leader="dot" w:pos="9072"/>
        </w:tabs>
        <w:spacing w:after="120" w:line="240" w:lineRule="auto"/>
        <w:ind w:left="709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</w:p>
    <w:p w:rsidR="003E0919" w:rsidRPr="00C558BC" w:rsidRDefault="003E0919" w:rsidP="00F161D2">
      <w:pPr>
        <w:pStyle w:val="Listaszerbekezds"/>
        <w:numPr>
          <w:ilvl w:val="0"/>
          <w:numId w:val="3"/>
        </w:numPr>
        <w:tabs>
          <w:tab w:val="left" w:pos="5103"/>
          <w:tab w:val="left" w:leader="dot" w:pos="8931"/>
        </w:tabs>
        <w:spacing w:after="240" w:line="240" w:lineRule="auto"/>
        <w:ind w:left="714" w:hanging="357"/>
        <w:contextualSpacing w:val="0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az iratbetekintés során tudomásomra jutott személyes adatokat az információs önrendelkezési jogról és az információszabadságról szóló 2011. évi CXII. törvényben meghatározottak</w:t>
      </w:r>
      <w:r w:rsidR="00500A58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szerint használom fel és kezelem, figyelemmel egyúttal a magyar jognak a személyhez fűződő jogok, valamint a szellemi alkotások védelmére vonatkozó szabályaira is.</w:t>
      </w:r>
    </w:p>
    <w:p w:rsidR="002E64FA" w:rsidRPr="00C558BC" w:rsidRDefault="002E64FA" w:rsidP="00F161D2">
      <w:pPr>
        <w:pStyle w:val="Listaszerbekezds"/>
        <w:numPr>
          <w:ilvl w:val="0"/>
          <w:numId w:val="3"/>
        </w:numPr>
        <w:tabs>
          <w:tab w:val="left" w:pos="5103"/>
          <w:tab w:val="left" w:leader="dot" w:pos="8931"/>
        </w:tabs>
        <w:spacing w:before="240" w:after="360" w:line="240" w:lineRule="auto"/>
        <w:ind w:left="714" w:hanging="357"/>
        <w:contextualSpacing w:val="0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a mai napon az alább felsorolt iratokról az Igénybejelentő Lapon megjelölt alábbi formában készített másolatot átvettem.</w:t>
      </w:r>
    </w:p>
    <w:p w:rsidR="002E64FA" w:rsidRPr="00C558BC" w:rsidRDefault="002E64FA" w:rsidP="00F161D2">
      <w:pPr>
        <w:spacing w:after="60" w:line="240" w:lineRule="auto"/>
        <w:ind w:left="709"/>
        <w:jc w:val="both"/>
        <w:rPr>
          <w:rFonts w:ascii="Palatino Linotype" w:hAnsi="Palatino Linotype" w:cs="Times New Roman"/>
          <w:sz w:val="24"/>
          <w:szCs w:val="24"/>
        </w:rPr>
      </w:pPr>
      <w:r w:rsidRPr="00C558BC">
        <w:rPr>
          <w:rFonts w:ascii="Palatino Linotype" w:hAnsi="Palatino Linotype" w:cs="Times New Roman"/>
          <w:sz w:val="24"/>
          <w:szCs w:val="24"/>
        </w:rPr>
        <w:sym w:font="Wingdings" w:char="F06F"/>
      </w:r>
      <w:r w:rsidRPr="00C558BC">
        <w:rPr>
          <w:rFonts w:ascii="Palatino Linotype" w:hAnsi="Palatino Linotype" w:cs="Times New Roman"/>
          <w:sz w:val="24"/>
          <w:szCs w:val="24"/>
        </w:rPr>
        <w:t xml:space="preserve">a másolatot papír alapon </w:t>
      </w:r>
      <w:r w:rsidRPr="00C558BC">
        <w:rPr>
          <w:rFonts w:ascii="Palatino Linotype" w:hAnsi="Palatino Linotype" w:cs="Times New Roman"/>
          <w:sz w:val="24"/>
          <w:szCs w:val="24"/>
        </w:rPr>
        <w:sym w:font="Wingdings" w:char="F06F"/>
      </w:r>
      <w:r w:rsidRPr="00C558BC">
        <w:rPr>
          <w:rFonts w:ascii="Palatino Linotype" w:hAnsi="Palatino Linotype" w:cs="Times New Roman"/>
          <w:sz w:val="24"/>
          <w:szCs w:val="24"/>
        </w:rPr>
        <w:t xml:space="preserve">személyes átvétellel, </w:t>
      </w:r>
      <w:r w:rsidRPr="00C558BC">
        <w:rPr>
          <w:rFonts w:ascii="Palatino Linotype" w:hAnsi="Palatino Linotype" w:cs="Times New Roman"/>
          <w:sz w:val="24"/>
          <w:szCs w:val="24"/>
        </w:rPr>
        <w:sym w:font="Wingdings" w:char="F06F"/>
      </w:r>
      <w:r w:rsidRPr="00C558BC">
        <w:rPr>
          <w:rFonts w:ascii="Palatino Linotype" w:hAnsi="Palatino Linotype" w:cs="Times New Roman"/>
          <w:sz w:val="24"/>
          <w:szCs w:val="24"/>
        </w:rPr>
        <w:t>postai úton kérem</w:t>
      </w:r>
    </w:p>
    <w:p w:rsidR="002E64FA" w:rsidRPr="00C558BC" w:rsidRDefault="002E64FA" w:rsidP="00F161D2">
      <w:pPr>
        <w:tabs>
          <w:tab w:val="left" w:pos="5103"/>
          <w:tab w:val="left" w:leader="dot" w:pos="8931"/>
        </w:tabs>
        <w:spacing w:after="360" w:line="240" w:lineRule="auto"/>
        <w:ind w:left="709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Fonts w:ascii="Palatino Linotype" w:hAnsi="Palatino Linotype" w:cs="Times New Roman"/>
          <w:sz w:val="24"/>
          <w:szCs w:val="24"/>
        </w:rPr>
        <w:sym w:font="Wingdings" w:char="F06F"/>
      </w:r>
      <w:r w:rsidRPr="00C558BC">
        <w:rPr>
          <w:rFonts w:ascii="Palatino Linotype" w:hAnsi="Palatino Linotype" w:cs="Times New Roman"/>
          <w:sz w:val="24"/>
          <w:szCs w:val="24"/>
        </w:rPr>
        <w:t xml:space="preserve">a másolatot számítógépes adathordozón </w:t>
      </w:r>
      <w:r w:rsidRPr="00C558BC">
        <w:rPr>
          <w:rFonts w:ascii="Palatino Linotype" w:hAnsi="Palatino Linotype" w:cs="Times New Roman"/>
          <w:sz w:val="24"/>
          <w:szCs w:val="24"/>
        </w:rPr>
        <w:sym w:font="Wingdings" w:char="F06F"/>
      </w:r>
      <w:r w:rsidRPr="00C558BC">
        <w:rPr>
          <w:rFonts w:ascii="Palatino Linotype" w:hAnsi="Palatino Linotype" w:cs="Times New Roman"/>
          <w:sz w:val="24"/>
          <w:szCs w:val="24"/>
        </w:rPr>
        <w:t xml:space="preserve">CD-n, </w:t>
      </w:r>
      <w:r w:rsidRPr="00C558BC">
        <w:rPr>
          <w:rFonts w:ascii="Palatino Linotype" w:hAnsi="Palatino Linotype" w:cs="Times New Roman"/>
          <w:sz w:val="24"/>
          <w:szCs w:val="24"/>
        </w:rPr>
        <w:sym w:font="Wingdings" w:char="F06F"/>
      </w:r>
      <w:proofErr w:type="spellStart"/>
      <w:r w:rsidRPr="00C558BC">
        <w:rPr>
          <w:rFonts w:ascii="Palatino Linotype" w:hAnsi="Palatino Linotype" w:cs="Times New Roman"/>
          <w:sz w:val="24"/>
          <w:szCs w:val="24"/>
        </w:rPr>
        <w:t>PenDrive</w:t>
      </w:r>
      <w:proofErr w:type="spellEnd"/>
      <w:r w:rsidRPr="00C558BC">
        <w:rPr>
          <w:rFonts w:ascii="Palatino Linotype" w:hAnsi="Palatino Linotype" w:cs="Times New Roman"/>
          <w:sz w:val="24"/>
          <w:szCs w:val="24"/>
        </w:rPr>
        <w:t>-n</w:t>
      </w:r>
    </w:p>
    <w:p w:rsidR="00AA13E3" w:rsidRPr="00C558BC" w:rsidRDefault="00AA13E3" w:rsidP="00F161D2">
      <w:pPr>
        <w:tabs>
          <w:tab w:val="left" w:pos="851"/>
          <w:tab w:val="left" w:leader="dot" w:pos="3402"/>
          <w:tab w:val="left" w:pos="3544"/>
          <w:tab w:val="left" w:leader="dot" w:pos="4536"/>
          <w:tab w:val="left" w:pos="4678"/>
          <w:tab w:val="left" w:leader="dot" w:pos="6237"/>
          <w:tab w:val="left" w:pos="6379"/>
          <w:tab w:val="left" w:leader="dot" w:pos="6946"/>
        </w:tabs>
        <w:spacing w:before="240" w:after="0" w:line="240" w:lineRule="auto"/>
        <w:ind w:left="360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Dátum: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</w:p>
    <w:p w:rsidR="00AA13E3" w:rsidRPr="00C558BC" w:rsidRDefault="00AA13E3" w:rsidP="00F161D2">
      <w:pPr>
        <w:tabs>
          <w:tab w:val="left" w:pos="5103"/>
          <w:tab w:val="left" w:leader="dot" w:pos="8931"/>
        </w:tabs>
        <w:spacing w:after="0" w:line="240" w:lineRule="auto"/>
        <w:ind w:left="360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</w:p>
    <w:p w:rsidR="00AA13E3" w:rsidRPr="00C558BC" w:rsidRDefault="00AA13E3" w:rsidP="00F161D2">
      <w:pPr>
        <w:tabs>
          <w:tab w:val="left" w:pos="5103"/>
          <w:tab w:val="left" w:leader="dot" w:pos="8931"/>
        </w:tabs>
        <w:spacing w:before="360" w:after="0" w:line="240" w:lineRule="auto"/>
        <w:ind w:left="357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</w:p>
    <w:p w:rsidR="00AA13E3" w:rsidRPr="00C558BC" w:rsidRDefault="00AA13E3" w:rsidP="00F161D2">
      <w:pPr>
        <w:tabs>
          <w:tab w:val="left" w:pos="5103"/>
          <w:tab w:val="left" w:leader="dot" w:pos="8931"/>
        </w:tabs>
        <w:spacing w:after="360" w:line="240" w:lineRule="auto"/>
        <w:ind w:left="360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  <w:t>a közérdekű adatot igénylő aláírása</w:t>
      </w:r>
    </w:p>
    <w:p w:rsidR="009F3328" w:rsidRPr="00C558BC" w:rsidRDefault="00FE10EA" w:rsidP="00793FFB">
      <w:pPr>
        <w:spacing w:after="160" w:line="240" w:lineRule="auto"/>
        <w:rPr>
          <w:rFonts w:ascii="Palatino Linotype" w:hAnsi="Palatino Linotype" w:cs="Times New Roman"/>
          <w:i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br w:type="page"/>
      </w:r>
      <w:r w:rsidR="00DE42E8" w:rsidRPr="00C558BC">
        <w:rPr>
          <w:rFonts w:ascii="Palatino Linotype" w:hAnsi="Palatino Linotype" w:cs="Times New Roman"/>
          <w:i/>
          <w:sz w:val="24"/>
          <w:szCs w:val="24"/>
        </w:rPr>
        <w:lastRenderedPageBreak/>
        <w:t>3</w:t>
      </w:r>
      <w:r w:rsidR="00955CFA" w:rsidRPr="00C558BC">
        <w:rPr>
          <w:rFonts w:ascii="Palatino Linotype" w:hAnsi="Palatino Linotype" w:cs="Times New Roman"/>
          <w:i/>
          <w:sz w:val="24"/>
          <w:szCs w:val="24"/>
        </w:rPr>
        <w:t>.</w:t>
      </w:r>
      <w:r w:rsidR="00DE42E8" w:rsidRPr="00C558BC">
        <w:rPr>
          <w:rFonts w:ascii="Palatino Linotype" w:hAnsi="Palatino Linotype" w:cs="Times New Roman"/>
          <w:i/>
          <w:sz w:val="24"/>
          <w:szCs w:val="24"/>
        </w:rPr>
        <w:t xml:space="preserve"> </w:t>
      </w:r>
      <w:r w:rsidR="00036C36" w:rsidRPr="00C558BC">
        <w:rPr>
          <w:rFonts w:ascii="Palatino Linotype" w:hAnsi="Palatino Linotype" w:cs="Times New Roman"/>
          <w:i/>
          <w:sz w:val="24"/>
          <w:szCs w:val="24"/>
        </w:rPr>
        <w:t>függelék</w:t>
      </w:r>
    </w:p>
    <w:p w:rsidR="00970F62" w:rsidRPr="0083417E" w:rsidRDefault="00970F62" w:rsidP="00970F62">
      <w:pPr>
        <w:pStyle w:val="Listaszerbekezds"/>
        <w:widowControl w:val="0"/>
        <w:spacing w:after="0" w:line="240" w:lineRule="auto"/>
        <w:ind w:left="2847" w:firstLine="698"/>
        <w:jc w:val="right"/>
        <w:rPr>
          <w:rFonts w:ascii="Palatino Linotype" w:hAnsi="Palatino Linotype" w:cs="Times New Roman"/>
          <w:i/>
          <w:sz w:val="24"/>
          <w:szCs w:val="24"/>
        </w:rPr>
      </w:pPr>
      <w:r w:rsidRPr="0083417E">
        <w:rPr>
          <w:rFonts w:ascii="Palatino Linotype" w:hAnsi="Palatino Linotype"/>
          <w:bCs/>
          <w:i/>
          <w:iCs/>
          <w:sz w:val="24"/>
          <w:szCs w:val="24"/>
        </w:rPr>
        <w:t xml:space="preserve">a </w:t>
      </w:r>
      <w:r w:rsidR="00793FFB">
        <w:rPr>
          <w:rFonts w:ascii="Palatino Linotype" w:hAnsi="Palatino Linotype"/>
          <w:bCs/>
          <w:i/>
          <w:iCs/>
        </w:rPr>
        <w:t>91407-A/2256</w:t>
      </w:r>
      <w:r w:rsidR="00793FFB" w:rsidRPr="00C558BC">
        <w:rPr>
          <w:rFonts w:ascii="Palatino Linotype" w:hAnsi="Palatino Linotype"/>
          <w:bCs/>
          <w:i/>
          <w:iCs/>
        </w:rPr>
        <w:t>/20</w:t>
      </w:r>
      <w:r w:rsidR="00793FFB">
        <w:rPr>
          <w:rFonts w:ascii="Palatino Linotype" w:hAnsi="Palatino Linotype"/>
          <w:bCs/>
          <w:i/>
          <w:iCs/>
        </w:rPr>
        <w:t xml:space="preserve">22. </w:t>
      </w:r>
      <w:r w:rsidRPr="0083417E">
        <w:rPr>
          <w:rFonts w:ascii="Palatino Linotype" w:hAnsi="Palatino Linotype"/>
          <w:bCs/>
          <w:i/>
          <w:iCs/>
          <w:sz w:val="24"/>
          <w:szCs w:val="24"/>
        </w:rPr>
        <w:t>intézményvezetői utasításhoz</w:t>
      </w:r>
    </w:p>
    <w:p w:rsidR="00FE10EA" w:rsidRPr="00C558BC" w:rsidRDefault="00847239" w:rsidP="00E37EEA">
      <w:pPr>
        <w:spacing w:before="240" w:after="480" w:line="240" w:lineRule="auto"/>
        <w:jc w:val="center"/>
        <w:rPr>
          <w:rStyle w:val="Szvegtrzs2"/>
          <w:rFonts w:ascii="Palatino Linotype" w:hAnsi="Palatino Linotype" w:cs="Times New Roman"/>
          <w:b/>
          <w:caps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caps/>
          <w:sz w:val="24"/>
          <w:szCs w:val="24"/>
        </w:rPr>
        <w:t>Tájékoztató a közérdekű adatok egyedi igényléséről</w:t>
      </w:r>
    </w:p>
    <w:p w:rsidR="00FE10EA" w:rsidRPr="00C558BC" w:rsidRDefault="00847239" w:rsidP="00F161D2">
      <w:pPr>
        <w:tabs>
          <w:tab w:val="left" w:pos="5103"/>
          <w:tab w:val="left" w:leader="dot" w:pos="8931"/>
        </w:tabs>
        <w:spacing w:before="240" w:after="240" w:line="240" w:lineRule="auto"/>
        <w:jc w:val="both"/>
        <w:rPr>
          <w:rStyle w:val="Szvegtrzs2"/>
          <w:rFonts w:ascii="Palatino Linotype" w:hAnsi="Palatino Linotype" w:cs="Times New Roman"/>
          <w:b/>
          <w:i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i/>
          <w:sz w:val="24"/>
          <w:szCs w:val="24"/>
        </w:rPr>
        <w:t>Általános információk</w:t>
      </w:r>
    </w:p>
    <w:p w:rsidR="005B120A" w:rsidRPr="00C558BC" w:rsidRDefault="00847239" w:rsidP="00F161D2">
      <w:pPr>
        <w:tabs>
          <w:tab w:val="left" w:pos="5103"/>
          <w:tab w:val="left" w:leader="dot" w:pos="8931"/>
        </w:tabs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Az információs önrendelkezési jogról és az információszabadságról szóló 2011. évi CXII. törvény értelmében a közérdekű és a közérdekből nyilvános adatok (a továbbiakban együtt: közérdekű </w:t>
      </w:r>
      <w:r w:rsidR="005B120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adat) megismerése iránt bárki </w:t>
      </w:r>
    </w:p>
    <w:p w:rsidR="005B120A" w:rsidRPr="00C558BC" w:rsidRDefault="00847239" w:rsidP="005B120A">
      <w:pPr>
        <w:pStyle w:val="Listaszerbekezds"/>
        <w:numPr>
          <w:ilvl w:val="0"/>
          <w:numId w:val="5"/>
        </w:numPr>
        <w:tabs>
          <w:tab w:val="left" w:pos="5103"/>
          <w:tab w:val="left" w:leader="dot" w:pos="8931"/>
        </w:tabs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szóban, </w:t>
      </w:r>
    </w:p>
    <w:p w:rsidR="005B120A" w:rsidRPr="00C558BC" w:rsidRDefault="00847239" w:rsidP="005B120A">
      <w:pPr>
        <w:pStyle w:val="Listaszerbekezds"/>
        <w:numPr>
          <w:ilvl w:val="0"/>
          <w:numId w:val="5"/>
        </w:numPr>
        <w:tabs>
          <w:tab w:val="left" w:pos="5103"/>
          <w:tab w:val="left" w:leader="dot" w:pos="8931"/>
        </w:tabs>
        <w:spacing w:after="0" w:line="240" w:lineRule="auto"/>
        <w:jc w:val="both"/>
        <w:rPr>
          <w:rFonts w:ascii="Palatino Linotype" w:eastAsia="Arial" w:hAnsi="Palatino Linotype" w:cs="Times New Roman"/>
          <w:color w:val="231F20"/>
          <w:sz w:val="24"/>
          <w:szCs w:val="24"/>
          <w:lang w:bidi="hu-HU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írásban vagy elektronikus úton </w:t>
      </w:r>
      <w:r w:rsidR="005B120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 honlapról letölthető </w:t>
      </w:r>
      <w:r w:rsidR="005B120A" w:rsidRPr="00C558BC">
        <w:rPr>
          <w:rFonts w:ascii="Palatino Linotype" w:eastAsia="Arial" w:hAnsi="Palatino Linotype" w:cs="Times New Roman"/>
          <w:color w:val="231F20"/>
          <w:sz w:val="24"/>
          <w:szCs w:val="24"/>
          <w:lang w:bidi="hu-HU"/>
        </w:rPr>
        <w:t xml:space="preserve">igénylőlap kitöltésével, vagy azzal megegyező </w:t>
      </w:r>
      <w:proofErr w:type="spellStart"/>
      <w:r w:rsidR="005B120A" w:rsidRPr="00C558BC">
        <w:rPr>
          <w:rFonts w:ascii="Palatino Linotype" w:eastAsia="Arial" w:hAnsi="Palatino Linotype" w:cs="Times New Roman"/>
          <w:color w:val="231F20"/>
          <w:sz w:val="24"/>
          <w:szCs w:val="24"/>
          <w:lang w:bidi="hu-HU"/>
        </w:rPr>
        <w:t>adat</w:t>
      </w:r>
      <w:r w:rsidR="004A2E2F" w:rsidRPr="00C558BC">
        <w:rPr>
          <w:rFonts w:ascii="Palatino Linotype" w:eastAsia="Arial" w:hAnsi="Palatino Linotype" w:cs="Times New Roman"/>
          <w:color w:val="231F20"/>
          <w:sz w:val="24"/>
          <w:szCs w:val="24"/>
          <w:lang w:bidi="hu-HU"/>
        </w:rPr>
        <w:t>tartalmú</w:t>
      </w:r>
      <w:proofErr w:type="spellEnd"/>
      <w:r w:rsidR="004A2E2F" w:rsidRPr="00C558BC">
        <w:rPr>
          <w:rFonts w:ascii="Palatino Linotype" w:eastAsia="Arial" w:hAnsi="Palatino Linotype" w:cs="Times New Roman"/>
          <w:color w:val="231F20"/>
          <w:sz w:val="24"/>
          <w:szCs w:val="24"/>
          <w:lang w:bidi="hu-HU"/>
        </w:rPr>
        <w:t xml:space="preserve"> igénylés benyújtásával</w:t>
      </w:r>
    </w:p>
    <w:p w:rsidR="00FE10EA" w:rsidRPr="00C558BC" w:rsidRDefault="00847239" w:rsidP="005B120A">
      <w:pPr>
        <w:tabs>
          <w:tab w:val="left" w:pos="5103"/>
          <w:tab w:val="left" w:leader="dot" w:pos="8931"/>
        </w:tabs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igényt nyújthat be</w:t>
      </w:r>
      <w:r w:rsidR="005B120A" w:rsidRPr="00C558BC">
        <w:rPr>
          <w:rStyle w:val="Szvegtrzs2"/>
          <w:rFonts w:ascii="Palatino Linotype" w:hAnsi="Palatino Linotype" w:cs="Times New Roman"/>
          <w:sz w:val="24"/>
          <w:szCs w:val="24"/>
        </w:rPr>
        <w:t>.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</w:p>
    <w:p w:rsidR="00FE10EA" w:rsidRPr="00C558BC" w:rsidRDefault="00847239" w:rsidP="00F161D2">
      <w:pPr>
        <w:tabs>
          <w:tab w:val="left" w:pos="0"/>
          <w:tab w:val="left" w:leader="dot" w:pos="9072"/>
        </w:tabs>
        <w:spacing w:before="240" w:after="240" w:line="240" w:lineRule="auto"/>
        <w:rPr>
          <w:rStyle w:val="Szvegtrzs2"/>
          <w:rFonts w:ascii="Palatino Linotype" w:hAnsi="Palatino Linotype" w:cs="Times New Roman"/>
          <w:b/>
          <w:i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i/>
          <w:sz w:val="24"/>
          <w:szCs w:val="24"/>
        </w:rPr>
        <w:t>A közérdekű adat megismerésére irányuló igények benyújtásának módja</w:t>
      </w:r>
    </w:p>
    <w:p w:rsidR="00FE10EA" w:rsidRPr="00C558BC" w:rsidRDefault="004A2E2F" w:rsidP="00F161D2">
      <w:pPr>
        <w:pStyle w:val="Listaszerbekezds"/>
        <w:numPr>
          <w:ilvl w:val="0"/>
          <w:numId w:val="4"/>
        </w:numPr>
        <w:tabs>
          <w:tab w:val="left" w:pos="3119"/>
          <w:tab w:val="left" w:leader="dot" w:pos="8931"/>
        </w:tabs>
        <w:spacing w:after="360" w:line="240" w:lineRule="auto"/>
        <w:ind w:left="284" w:hanging="284"/>
        <w:jc w:val="both"/>
        <w:rPr>
          <w:rFonts w:ascii="Palatino Linotype" w:eastAsia="Arial" w:hAnsi="Palatino Linotype" w:cs="Times New Roman"/>
          <w:color w:val="231F20"/>
          <w:sz w:val="24"/>
          <w:szCs w:val="24"/>
          <w:lang w:bidi="hu-HU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Személyesen az intézményben </w:t>
      </w:r>
      <w:r w:rsidR="00847239" w:rsidRPr="00C558BC">
        <w:rPr>
          <w:rStyle w:val="Szvegtrzs2"/>
          <w:rFonts w:ascii="Palatino Linotype" w:hAnsi="Palatino Linotype" w:cs="Times New Roman"/>
          <w:sz w:val="24"/>
          <w:szCs w:val="24"/>
        </w:rPr>
        <w:t>(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&lt;intézmény címe&gt;</w:t>
      </w:r>
      <w:r w:rsidR="00847239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)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az intézmény vezetője, vagy az általa kijelölt adatvédelemért felelős személy</w:t>
      </w:r>
      <w:r w:rsidR="00431D3F" w:rsidRPr="00C558BC">
        <w:rPr>
          <w:rFonts w:ascii="Palatino Linotype" w:eastAsia="Times New Roman" w:hAnsi="Palatino Linotype" w:cs="Times New Roman"/>
          <w:sz w:val="24"/>
          <w:szCs w:val="24"/>
        </w:rPr>
        <w:t xml:space="preserve"> által történő írásba foglalással,</w:t>
      </w:r>
    </w:p>
    <w:p w:rsidR="004E56B9" w:rsidRPr="00C558BC" w:rsidRDefault="008C109B" w:rsidP="00F161D2">
      <w:pPr>
        <w:pStyle w:val="Listaszerbekezds"/>
        <w:numPr>
          <w:ilvl w:val="0"/>
          <w:numId w:val="4"/>
        </w:numPr>
        <w:tabs>
          <w:tab w:val="left" w:pos="3119"/>
          <w:tab w:val="left" w:leader="dot" w:pos="8931"/>
        </w:tabs>
        <w:spacing w:after="360" w:line="240" w:lineRule="auto"/>
        <w:ind w:left="284" w:hanging="284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Írásban az intézmény címén (&lt;cím&gt; </w:t>
      </w:r>
      <w:r w:rsidR="004E56B9" w:rsidRPr="00C558BC">
        <w:rPr>
          <w:rStyle w:val="Szvegtrzs2"/>
          <w:rFonts w:ascii="Palatino Linotype" w:hAnsi="Palatino Linotype" w:cs="Times New Roman"/>
          <w:sz w:val="24"/>
          <w:szCs w:val="24"/>
        </w:rPr>
        <w:t>postai címen.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)</w:t>
      </w:r>
    </w:p>
    <w:p w:rsidR="00F161D2" w:rsidRPr="00C558BC" w:rsidRDefault="00F161D2" w:rsidP="00F161D2">
      <w:pPr>
        <w:pStyle w:val="Listaszerbekezds"/>
        <w:numPr>
          <w:ilvl w:val="0"/>
          <w:numId w:val="4"/>
        </w:numPr>
        <w:tabs>
          <w:tab w:val="left" w:pos="3119"/>
          <w:tab w:val="left" w:leader="dot" w:pos="8931"/>
        </w:tabs>
        <w:spacing w:after="360" w:line="240" w:lineRule="auto"/>
        <w:ind w:left="284" w:hanging="284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Elektronikus úton a</w:t>
      </w:r>
      <w:r w:rsidR="008C109B" w:rsidRPr="00C558BC">
        <w:rPr>
          <w:rStyle w:val="Szvegtrzs2"/>
          <w:rFonts w:ascii="Palatino Linotype" w:hAnsi="Palatino Linotype" w:cs="Times New Roman"/>
          <w:sz w:val="24"/>
          <w:szCs w:val="24"/>
        </w:rPr>
        <w:t>z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8C109B" w:rsidRPr="00C558BC">
        <w:rPr>
          <w:rFonts w:ascii="Palatino Linotype" w:eastAsia="Arial" w:hAnsi="Palatino Linotype" w:cs="Times New Roman"/>
          <w:sz w:val="24"/>
          <w:szCs w:val="24"/>
          <w:lang w:bidi="hu-HU"/>
        </w:rPr>
        <w:t>&lt;email&gt;</w:t>
      </w:r>
      <w:r w:rsidR="00F818B4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hyperlink w:history="1"/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címen.</w:t>
      </w:r>
    </w:p>
    <w:p w:rsidR="00F161D2" w:rsidRPr="00C558BC" w:rsidRDefault="00F161D2" w:rsidP="00F161D2">
      <w:pPr>
        <w:tabs>
          <w:tab w:val="left" w:pos="3119"/>
          <w:tab w:val="left" w:leader="dot" w:pos="8931"/>
        </w:tabs>
        <w:spacing w:after="360" w:line="240" w:lineRule="auto"/>
        <w:jc w:val="both"/>
        <w:rPr>
          <w:rStyle w:val="Szvegtrzs2"/>
          <w:rFonts w:ascii="Palatino Linotype" w:hAnsi="Palatino Linotype" w:cs="Times New Roman"/>
          <w:b/>
          <w:i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i/>
          <w:sz w:val="24"/>
          <w:szCs w:val="24"/>
        </w:rPr>
        <w:t>A közérdekű adatok megismerésére irányuló igények teljesítésének rendje</w:t>
      </w:r>
    </w:p>
    <w:p w:rsidR="00F161D2" w:rsidRPr="00C558BC" w:rsidRDefault="00F161D2" w:rsidP="00F161D2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Ha az igény előterjesztésekor vagy az eljárás bármely későbbi szakaszában az állapítható meg, hogy az igényben szereplő adat</w:t>
      </w:r>
      <w:r w:rsidR="008C109B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okat vagy azok egy részét nem az intézmény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kezeli, az igénylő egyidejű értesítése mellett az igény haladéktalanul </w:t>
      </w:r>
      <w:r w:rsidR="00D441B5" w:rsidRPr="00C558BC">
        <w:rPr>
          <w:rStyle w:val="Szvegtrzs2"/>
          <w:rFonts w:ascii="Palatino Linotype" w:hAnsi="Palatino Linotype" w:cs="Times New Roman"/>
          <w:sz w:val="24"/>
          <w:szCs w:val="24"/>
        </w:rPr>
        <w:t>megküldésre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kerül az illetékes szervhez. Abban az esetben, ha az illetékes szerv nem állap</w:t>
      </w:r>
      <w:r w:rsidR="008C109B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ítható meg, az igénylőt erről az intézmény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értesíti.</w:t>
      </w:r>
    </w:p>
    <w:p w:rsidR="00F161D2" w:rsidRPr="00C558BC" w:rsidRDefault="008C109B" w:rsidP="00F161D2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Az intézmény </w:t>
      </w:r>
      <w:r w:rsidR="00F161D2" w:rsidRPr="00C558BC">
        <w:rPr>
          <w:rStyle w:val="Szvegtrzs2"/>
          <w:rFonts w:ascii="Palatino Linotype" w:hAnsi="Palatino Linotype" w:cs="Times New Roman"/>
          <w:sz w:val="24"/>
          <w:szCs w:val="24"/>
        </w:rPr>
        <w:t>az igénynek a lehető legrövi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debb időn belül, de legkésőbb az intézményhez </w:t>
      </w:r>
      <w:r w:rsidR="00F161D2" w:rsidRPr="00C558BC">
        <w:rPr>
          <w:rStyle w:val="Szvegtrzs2"/>
          <w:rFonts w:ascii="Palatino Linotype" w:hAnsi="Palatino Linotype" w:cs="Times New Roman"/>
          <w:sz w:val="24"/>
          <w:szCs w:val="24"/>
        </w:rPr>
        <w:t>történő beérkezéstől, illetve a szóban előterjesztett igény írásba foglalásától számított 15 napon belül tesz eleget. Ha az adatigénylés jelentős terjedelmű, illetve nagyszámú adatra vonatkozik, ez a határidő egy alkalommal</w:t>
      </w:r>
      <w:r w:rsidR="00AA12A6" w:rsidRPr="00C558BC">
        <w:rPr>
          <w:rStyle w:val="Szvegtrzs2"/>
          <w:rFonts w:ascii="Palatino Linotype" w:hAnsi="Palatino Linotype" w:cs="Times New Roman"/>
          <w:sz w:val="24"/>
          <w:szCs w:val="24"/>
        </w:rPr>
        <w:t>, legfeljebb</w:t>
      </w:r>
      <w:r w:rsidR="00F161D2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15 nappal meghosszabbítható, amelyről az adatigénylőt a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z intézmény </w:t>
      </w:r>
      <w:r w:rsidR="00F161D2" w:rsidRPr="00C558BC">
        <w:rPr>
          <w:rStyle w:val="Szvegtrzs2"/>
          <w:rFonts w:ascii="Palatino Linotype" w:hAnsi="Palatino Linotype" w:cs="Times New Roman"/>
          <w:sz w:val="24"/>
          <w:szCs w:val="24"/>
        </w:rPr>
        <w:t>8 napon belül tájékoztatja. Az igény teljesítésének megtagadásáról és a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nnak indokairól 8 napon belül az intézmény </w:t>
      </w:r>
      <w:r w:rsidR="00F161D2" w:rsidRPr="00C558BC">
        <w:rPr>
          <w:rStyle w:val="Szvegtrzs2"/>
          <w:rFonts w:ascii="Palatino Linotype" w:hAnsi="Palatino Linotype" w:cs="Times New Roman"/>
          <w:sz w:val="24"/>
          <w:szCs w:val="24"/>
        </w:rPr>
        <w:t>levélben, vagy amennyiben az igény elektronikus úton érkezett vagy az igényben az elektronikus levelezési cím fel van tüntetve, elektronikusan tájékoztatást küld az igénylőnek.</w:t>
      </w:r>
    </w:p>
    <w:p w:rsidR="00BA3A90" w:rsidRPr="00C558BC" w:rsidRDefault="00F161D2" w:rsidP="00F161D2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Az adatokat tartalmazó dokumentumról az igénylő másolatot kaphat. A másolat készítéséért – az azzal kapcsolatban felmerült</w:t>
      </w:r>
      <w:r w:rsidR="002B204A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költség mértékéig terjedően –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költségtérítés állapítható meg, amelynek összegéről az igénylőt </w:t>
      </w:r>
      <w:r w:rsidR="008C109B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 teljesítést megelőzően az intézmény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tájékoztatja. Ha a </w:t>
      </w:r>
      <w:r w:rsidR="008C109B" w:rsidRPr="00C558BC">
        <w:rPr>
          <w:rStyle w:val="Szvegtrzs2"/>
          <w:rFonts w:ascii="Palatino Linotype" w:hAnsi="Palatino Linotype" w:cs="Times New Roman"/>
          <w:sz w:val="24"/>
          <w:szCs w:val="24"/>
        </w:rPr>
        <w:t>dokumentum jelentős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terjedelmű, a másolat iránti igény a költségtérítés megfizetését követő 15 napon belül teljesít</w:t>
      </w:r>
      <w:r w:rsidR="00BA3A90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hető, </w:t>
      </w:r>
      <w:r w:rsidR="00BA3A90" w:rsidRPr="00C558BC">
        <w:rPr>
          <w:rStyle w:val="Szvegtrzs2"/>
          <w:rFonts w:ascii="Palatino Linotype" w:hAnsi="Palatino Linotype" w:cs="Times New Roman"/>
          <w:sz w:val="24"/>
          <w:szCs w:val="24"/>
        </w:rPr>
        <w:lastRenderedPageBreak/>
        <w:t xml:space="preserve">melyről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az igénylőt az igény kézhezvételét követő 8 napon belül </w:t>
      </w:r>
      <w:r w:rsidR="008C109B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az intézmény </w:t>
      </w:r>
      <w:r w:rsidR="00BA3A90" w:rsidRPr="00C558BC">
        <w:rPr>
          <w:rStyle w:val="Szvegtrzs2"/>
          <w:rFonts w:ascii="Palatino Linotype" w:hAnsi="Palatino Linotype" w:cs="Times New Roman"/>
          <w:sz w:val="24"/>
          <w:szCs w:val="24"/>
        </w:rPr>
        <w:t>tájékoztatja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.</w:t>
      </w:r>
      <w:r w:rsidR="00FE10EA" w:rsidRPr="00C558BC">
        <w:rPr>
          <w:rStyle w:val="Szvegtrzs2"/>
          <w:rFonts w:ascii="Palatino Linotype" w:hAnsi="Palatino Linotype" w:cs="Times New Roman"/>
          <w:sz w:val="24"/>
          <w:szCs w:val="24"/>
        </w:rPr>
        <w:tab/>
      </w:r>
    </w:p>
    <w:p w:rsidR="00BA3A90" w:rsidRPr="00C558BC" w:rsidRDefault="00BA3A90" w:rsidP="00BA3A90">
      <w:pPr>
        <w:tabs>
          <w:tab w:val="left" w:pos="3119"/>
          <w:tab w:val="left" w:leader="dot" w:pos="8931"/>
        </w:tabs>
        <w:spacing w:before="240" w:after="240" w:line="240" w:lineRule="auto"/>
        <w:jc w:val="both"/>
        <w:rPr>
          <w:rStyle w:val="Szvegtrzs2"/>
          <w:rFonts w:ascii="Palatino Linotype" w:hAnsi="Palatino Linotype" w:cs="Times New Roman"/>
          <w:b/>
          <w:i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b/>
          <w:i/>
          <w:sz w:val="24"/>
          <w:szCs w:val="24"/>
        </w:rPr>
        <w:t>Jogorvoslat</w:t>
      </w:r>
    </w:p>
    <w:p w:rsidR="00BA3A90" w:rsidRPr="00C558BC" w:rsidRDefault="00BA3A90" w:rsidP="00BA3A9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Az igénylő a közérdekű adat megismerésére vonatkozó igény elutasítása vagy a teljesítésre nyitva álló (illetve a meghosszabbított) határidő eredménytelen eltelte esetén, valamint </w:t>
      </w:r>
      <w:r w:rsidR="00C64E2C" w:rsidRPr="00C558BC">
        <w:rPr>
          <w:rStyle w:val="Szvegtrzs2"/>
          <w:rFonts w:ascii="Palatino Linotype" w:hAnsi="Palatino Linotype" w:cs="Times New Roman"/>
          <w:sz w:val="24"/>
          <w:szCs w:val="24"/>
        </w:rPr>
        <w:t>–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ha a költségtérítést nem fizette meg </w:t>
      </w:r>
      <w:r w:rsidR="00C64E2C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– a 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másolat készítéséért megállapított költségtérítés összegének felülvizsgálata érdekében keresettel élhet.</w:t>
      </w:r>
    </w:p>
    <w:p w:rsidR="00BA3A90" w:rsidRPr="00C558BC" w:rsidRDefault="00BA3A90" w:rsidP="00BA3A9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Az adatigénylő a közérdekű adatok megismeréséhez fűződő jogok gyakorlásával kapcsolatos jogsértés esetén a Nemzeti Adatvédelmi és Info</w:t>
      </w:r>
      <w:r w:rsidR="00B11319">
        <w:rPr>
          <w:rStyle w:val="Szvegtrzs2"/>
          <w:rFonts w:ascii="Palatino Linotype" w:hAnsi="Palatino Linotype" w:cs="Times New Roman"/>
          <w:sz w:val="24"/>
          <w:szCs w:val="24"/>
        </w:rPr>
        <w:t>rmációszabadság Hatósághoz (1125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Budapest, Szilágyi Erzsébet fasor 22/C</w:t>
      </w:r>
      <w:r w:rsidR="00C64E2C" w:rsidRPr="00C558BC">
        <w:rPr>
          <w:rStyle w:val="Szvegtrzs2"/>
          <w:rFonts w:ascii="Palatino Linotype" w:hAnsi="Palatino Linotype" w:cs="Times New Roman"/>
          <w:sz w:val="24"/>
          <w:szCs w:val="24"/>
        </w:rPr>
        <w:t>.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>) is fordulhat.</w:t>
      </w:r>
    </w:p>
    <w:p w:rsidR="00FE10EA" w:rsidRPr="00C558BC" w:rsidRDefault="00213703" w:rsidP="001D642C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Fonts w:ascii="Palatino Linotype" w:eastAsia="Times New Roman" w:hAnsi="Palatino Linotype" w:cs="Times New Roman"/>
          <w:sz w:val="24"/>
          <w:szCs w:val="24"/>
        </w:rPr>
        <w:t>Az igénylő a közérdekű adat megismerésére vonatkozó igényének elutasítása esetén bírósághoz fordulhat.</w:t>
      </w: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BA3A90" w:rsidRPr="00C558BC">
        <w:rPr>
          <w:rStyle w:val="Szvegtrzs2"/>
          <w:rFonts w:ascii="Palatino Linotype" w:hAnsi="Palatino Linotype" w:cs="Times New Roman"/>
          <w:sz w:val="24"/>
          <w:szCs w:val="24"/>
        </w:rPr>
        <w:t>A pert az igény elutasításának közlésétől, a határidő eredménytelen elteltétől, illetve a költségtérítés megfizetésére vonatkozó határidő lejártától számított harminc napon belül lehet megindítani. Ha az igény elutasítása, nem teljesítése vagy a másolat készítéséért megállapított költségtérítés összege miatt az igénylő a Nemzeti Adatvédelmi és Információszabadság Hatóságnál bejelentést tesz, a pert a bejelentés érdemi vizsgálatának elutasításáról, a vizsgálat megszüntetéséről vagy lezárásáról,</w:t>
      </w:r>
      <w:r w:rsidR="00BD418C" w:rsidRPr="00C558BC">
        <w:rPr>
          <w:rStyle w:val="Szvegtrzs2"/>
          <w:rFonts w:ascii="Palatino Linotype" w:hAnsi="Palatino Linotype" w:cs="Times New Roman"/>
          <w:sz w:val="24"/>
          <w:szCs w:val="24"/>
        </w:rPr>
        <w:t xml:space="preserve"> </w:t>
      </w:r>
      <w:r w:rsidR="00BA3A90" w:rsidRPr="00C558BC">
        <w:rPr>
          <w:rStyle w:val="Szvegtrzs2"/>
          <w:rFonts w:ascii="Palatino Linotype" w:hAnsi="Palatino Linotype" w:cs="Times New Roman"/>
          <w:sz w:val="24"/>
          <w:szCs w:val="24"/>
        </w:rPr>
        <w:t>továbbá az adatkezelő jogsérelem orvoslására, illetve annak közvetlen veszélye megszüntetésére történő felszólítása eredményéről szóló értesítés kézhezvételét követő harminc napon belül lehet megindítani.</w:t>
      </w:r>
    </w:p>
    <w:p w:rsidR="00B8613A" w:rsidRPr="00C558BC" w:rsidRDefault="00B8613A">
      <w:pPr>
        <w:spacing w:after="160" w:line="259" w:lineRule="auto"/>
        <w:rPr>
          <w:rStyle w:val="Szvegtrzs2"/>
          <w:rFonts w:ascii="Palatino Linotype" w:hAnsi="Palatino Linotype" w:cs="Times New Roman"/>
          <w:sz w:val="24"/>
          <w:szCs w:val="24"/>
        </w:rPr>
      </w:pPr>
      <w:r w:rsidRPr="00C558BC">
        <w:rPr>
          <w:rStyle w:val="Szvegtrzs2"/>
          <w:rFonts w:ascii="Palatino Linotype" w:hAnsi="Palatino Linotype" w:cs="Times New Roman"/>
          <w:sz w:val="24"/>
          <w:szCs w:val="24"/>
        </w:rPr>
        <w:br w:type="page"/>
      </w:r>
    </w:p>
    <w:p w:rsidR="00ED0B90" w:rsidRPr="00C558BC" w:rsidRDefault="003E37A1" w:rsidP="00ED0B90">
      <w:pPr>
        <w:pStyle w:val="Listaszerbekezds"/>
        <w:widowControl w:val="0"/>
        <w:spacing w:after="0" w:line="240" w:lineRule="auto"/>
        <w:ind w:left="2847" w:firstLine="698"/>
        <w:jc w:val="right"/>
        <w:rPr>
          <w:rFonts w:ascii="Palatino Linotype" w:hAnsi="Palatino Linotype" w:cs="Times New Roman"/>
          <w:i/>
          <w:sz w:val="24"/>
          <w:szCs w:val="24"/>
        </w:rPr>
      </w:pPr>
      <w:r w:rsidRPr="00C558BC">
        <w:rPr>
          <w:rFonts w:ascii="Palatino Linotype" w:hAnsi="Palatino Linotype" w:cs="Times New Roman"/>
          <w:i/>
          <w:sz w:val="24"/>
          <w:szCs w:val="24"/>
        </w:rPr>
        <w:lastRenderedPageBreak/>
        <w:t>4</w:t>
      </w:r>
      <w:r w:rsidR="00ED0B90" w:rsidRPr="00C558BC">
        <w:rPr>
          <w:rFonts w:ascii="Palatino Linotype" w:hAnsi="Palatino Linotype" w:cs="Times New Roman"/>
          <w:i/>
          <w:sz w:val="24"/>
          <w:szCs w:val="24"/>
        </w:rPr>
        <w:t xml:space="preserve">. </w:t>
      </w:r>
      <w:r w:rsidR="00D05195" w:rsidRPr="00C558BC">
        <w:rPr>
          <w:rFonts w:ascii="Palatino Linotype" w:hAnsi="Palatino Linotype" w:cs="Times New Roman"/>
          <w:i/>
          <w:sz w:val="24"/>
          <w:szCs w:val="24"/>
        </w:rPr>
        <w:t>függelék</w:t>
      </w:r>
    </w:p>
    <w:p w:rsidR="00ED0B90" w:rsidRPr="008B20F5" w:rsidRDefault="007879EB" w:rsidP="00ED0B90">
      <w:pPr>
        <w:pStyle w:val="Listaszerbekezds"/>
        <w:widowControl w:val="0"/>
        <w:spacing w:after="0" w:line="240" w:lineRule="auto"/>
        <w:ind w:left="2847" w:firstLine="698"/>
        <w:jc w:val="right"/>
        <w:rPr>
          <w:rFonts w:ascii="Palatino Linotype" w:hAnsi="Palatino Linotype" w:cs="Times New Roman"/>
          <w:i/>
          <w:sz w:val="24"/>
          <w:szCs w:val="24"/>
        </w:rPr>
      </w:pPr>
      <w:r w:rsidRPr="008B20F5">
        <w:rPr>
          <w:rFonts w:ascii="Palatino Linotype" w:hAnsi="Palatino Linotype"/>
          <w:bCs/>
          <w:i/>
          <w:iCs/>
          <w:sz w:val="24"/>
          <w:szCs w:val="24"/>
        </w:rPr>
        <w:t xml:space="preserve">a </w:t>
      </w:r>
      <w:r w:rsidR="00793FFB">
        <w:rPr>
          <w:rFonts w:ascii="Palatino Linotype" w:hAnsi="Palatino Linotype"/>
          <w:bCs/>
          <w:i/>
          <w:iCs/>
        </w:rPr>
        <w:t>91407-A/2256</w:t>
      </w:r>
      <w:r w:rsidR="00793FFB" w:rsidRPr="00C558BC">
        <w:rPr>
          <w:rFonts w:ascii="Palatino Linotype" w:hAnsi="Palatino Linotype"/>
          <w:bCs/>
          <w:i/>
          <w:iCs/>
        </w:rPr>
        <w:t>/20</w:t>
      </w:r>
      <w:r w:rsidR="00793FFB">
        <w:rPr>
          <w:rFonts w:ascii="Palatino Linotype" w:hAnsi="Palatino Linotype"/>
          <w:bCs/>
          <w:i/>
          <w:iCs/>
        </w:rPr>
        <w:t xml:space="preserve">22. </w:t>
      </w:r>
      <w:r w:rsidRPr="008B20F5">
        <w:rPr>
          <w:rFonts w:ascii="Palatino Linotype" w:hAnsi="Palatino Linotype"/>
          <w:bCs/>
          <w:i/>
          <w:iCs/>
          <w:sz w:val="24"/>
          <w:szCs w:val="24"/>
        </w:rPr>
        <w:t>intézményvezetői utasításhoz</w:t>
      </w:r>
    </w:p>
    <w:p w:rsidR="00B8613A" w:rsidRPr="00C558BC" w:rsidRDefault="00B8613A" w:rsidP="00B8613A">
      <w:pPr>
        <w:spacing w:before="240" w:after="240"/>
        <w:jc w:val="center"/>
        <w:rPr>
          <w:rFonts w:ascii="Palatino Linotype" w:hAnsi="Palatino Linotype"/>
          <w:color w:val="000000"/>
          <w:sz w:val="24"/>
          <w:szCs w:val="24"/>
        </w:rPr>
      </w:pPr>
      <w:r w:rsidRPr="00C558BC">
        <w:rPr>
          <w:rFonts w:ascii="Palatino Linotype" w:hAnsi="Palatino Linotype"/>
          <w:color w:val="000000"/>
          <w:sz w:val="24"/>
          <w:szCs w:val="24"/>
        </w:rPr>
        <w:t>NYILATKOZAT</w:t>
      </w:r>
    </w:p>
    <w:p w:rsidR="00B8613A" w:rsidRPr="00C558BC" w:rsidRDefault="00B8613A" w:rsidP="00B8613A">
      <w:pPr>
        <w:spacing w:after="1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C558BC">
        <w:rPr>
          <w:rFonts w:ascii="Palatino Linotype" w:hAnsi="Palatino Linotype"/>
          <w:color w:val="000000"/>
          <w:sz w:val="24"/>
          <w:szCs w:val="24"/>
        </w:rPr>
        <w:t xml:space="preserve">Alulírott kijelentem, hogy a ………………………. (Intézmény neve) </w:t>
      </w:r>
      <w:r w:rsidRPr="00C558BC">
        <w:rPr>
          <w:rFonts w:ascii="Palatino Linotype" w:eastAsia="Times New Roman" w:hAnsi="Palatino Linotype" w:cs="Times New Roman"/>
          <w:sz w:val="24"/>
          <w:szCs w:val="24"/>
        </w:rPr>
        <w:t>közérdekű adatok megismerésének és a kötelezően közzéteendő adatok nyilvánosságra hozatalának rendjéről</w:t>
      </w:r>
      <w:r w:rsidRPr="00C558BC">
        <w:rPr>
          <w:rFonts w:ascii="Palatino Linotype" w:hAnsi="Palatino Linotype"/>
          <w:color w:val="000000"/>
          <w:sz w:val="24"/>
          <w:szCs w:val="24"/>
        </w:rPr>
        <w:t xml:space="preserve"> szabályzatát a mai napon teljes terjedelmében megismertem, azt magamra nézve kötelezőnek fogadom el</w:t>
      </w:r>
      <w:r w:rsidR="007342A0" w:rsidRPr="00C558BC">
        <w:rPr>
          <w:rFonts w:ascii="Palatino Linotype" w:hAnsi="Palatino Linotype"/>
          <w:color w:val="000000"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8"/>
        <w:gridCol w:w="2296"/>
        <w:gridCol w:w="2263"/>
        <w:gridCol w:w="2265"/>
      </w:tblGrid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C558BC">
              <w:rPr>
                <w:rFonts w:ascii="Palatino Linotype" w:hAnsi="Palatino Linotype"/>
                <w:color w:val="000000"/>
                <w:sz w:val="24"/>
                <w:szCs w:val="24"/>
              </w:rPr>
              <w:t>Név</w:t>
            </w:r>
          </w:p>
        </w:tc>
        <w:tc>
          <w:tcPr>
            <w:tcW w:w="2386" w:type="dxa"/>
          </w:tcPr>
          <w:p w:rsidR="00B8613A" w:rsidRPr="00C558BC" w:rsidRDefault="00B8613A" w:rsidP="00DE7F1B">
            <w:pPr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C558BC">
              <w:rPr>
                <w:rFonts w:ascii="Palatino Linotype" w:hAnsi="Palatino Linotype"/>
                <w:color w:val="000000"/>
                <w:sz w:val="24"/>
                <w:szCs w:val="24"/>
              </w:rPr>
              <w:t>Munkakör / tisztség</w:t>
            </w:r>
          </w:p>
        </w:tc>
        <w:tc>
          <w:tcPr>
            <w:tcW w:w="2387" w:type="dxa"/>
          </w:tcPr>
          <w:p w:rsidR="00B8613A" w:rsidRPr="00C558BC" w:rsidRDefault="00B8613A" w:rsidP="00DE7F1B">
            <w:pPr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C558BC">
              <w:rPr>
                <w:rFonts w:ascii="Palatino Linotype" w:hAnsi="Palatino Linotype"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2387" w:type="dxa"/>
          </w:tcPr>
          <w:p w:rsidR="00B8613A" w:rsidRPr="00C558BC" w:rsidRDefault="00B8613A" w:rsidP="00DE7F1B">
            <w:pPr>
              <w:jc w:val="center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C558BC">
              <w:rPr>
                <w:rFonts w:ascii="Palatino Linotype" w:hAnsi="Palatino Linotype"/>
                <w:color w:val="000000"/>
                <w:sz w:val="24"/>
                <w:szCs w:val="24"/>
              </w:rPr>
              <w:t>Aláírás</w:t>
            </w: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B8613A" w:rsidRPr="00C558BC" w:rsidTr="00DE7F1B"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</w:tcPr>
          <w:p w:rsidR="00B8613A" w:rsidRPr="00C558BC" w:rsidRDefault="00B8613A" w:rsidP="00DE7F1B">
            <w:pPr>
              <w:spacing w:before="240" w:after="240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</w:tbl>
    <w:p w:rsidR="00B8613A" w:rsidRPr="00C558BC" w:rsidRDefault="00B8613A" w:rsidP="001D642C">
      <w:pPr>
        <w:spacing w:after="0" w:line="240" w:lineRule="auto"/>
        <w:jc w:val="both"/>
        <w:rPr>
          <w:rStyle w:val="Szvegtrzs2"/>
          <w:rFonts w:ascii="Palatino Linotype" w:hAnsi="Palatino Linotype" w:cs="Times New Roman"/>
          <w:sz w:val="24"/>
          <w:szCs w:val="24"/>
        </w:rPr>
      </w:pPr>
    </w:p>
    <w:sectPr w:rsidR="00B8613A" w:rsidRPr="00C558BC" w:rsidSect="007D48F3">
      <w:footerReference w:type="default" r:id="rId8"/>
      <w:pgSz w:w="11906" w:h="16838"/>
      <w:pgMar w:top="1418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61" w:rsidRDefault="006A7C61" w:rsidP="006912AA">
      <w:pPr>
        <w:spacing w:after="0" w:line="240" w:lineRule="auto"/>
      </w:pPr>
      <w:r>
        <w:separator/>
      </w:r>
    </w:p>
  </w:endnote>
  <w:endnote w:type="continuationSeparator" w:id="0">
    <w:p w:rsidR="006A7C61" w:rsidRDefault="006A7C61" w:rsidP="0069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739565"/>
      <w:docPartObj>
        <w:docPartGallery w:val="Page Numbers (Bottom of Page)"/>
        <w:docPartUnique/>
      </w:docPartObj>
    </w:sdtPr>
    <w:sdtEndPr/>
    <w:sdtContent>
      <w:p w:rsidR="000115F4" w:rsidRDefault="00E21035">
        <w:pPr>
          <w:pStyle w:val="llb"/>
          <w:jc w:val="center"/>
        </w:pPr>
        <w:r w:rsidRPr="007D48F3">
          <w:rPr>
            <w:rFonts w:ascii="Palatino Linotype" w:hAnsi="Palatino Linotype"/>
            <w:sz w:val="24"/>
            <w:szCs w:val="24"/>
          </w:rPr>
          <w:fldChar w:fldCharType="begin"/>
        </w:r>
        <w:r w:rsidR="000115F4" w:rsidRPr="007D48F3">
          <w:rPr>
            <w:rFonts w:ascii="Palatino Linotype" w:hAnsi="Palatino Linotype"/>
            <w:sz w:val="24"/>
            <w:szCs w:val="24"/>
          </w:rPr>
          <w:instrText>PAGE   \* MERGEFORMAT</w:instrText>
        </w:r>
        <w:r w:rsidRPr="007D48F3">
          <w:rPr>
            <w:rFonts w:ascii="Palatino Linotype" w:hAnsi="Palatino Linotype"/>
            <w:sz w:val="24"/>
            <w:szCs w:val="24"/>
          </w:rPr>
          <w:fldChar w:fldCharType="separate"/>
        </w:r>
        <w:r w:rsidR="001F1F0F">
          <w:rPr>
            <w:rFonts w:ascii="Palatino Linotype" w:hAnsi="Palatino Linotype"/>
            <w:noProof/>
            <w:sz w:val="24"/>
            <w:szCs w:val="24"/>
          </w:rPr>
          <w:t>1</w:t>
        </w:r>
        <w:r w:rsidRPr="007D48F3">
          <w:rPr>
            <w:rFonts w:ascii="Palatino Linotype" w:hAnsi="Palatino Linotype"/>
            <w:sz w:val="24"/>
            <w:szCs w:val="24"/>
          </w:rPr>
          <w:fldChar w:fldCharType="end"/>
        </w:r>
      </w:p>
    </w:sdtContent>
  </w:sdt>
  <w:p w:rsidR="000115F4" w:rsidRDefault="000115F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61" w:rsidRDefault="006A7C61" w:rsidP="006912AA">
      <w:pPr>
        <w:spacing w:after="0" w:line="240" w:lineRule="auto"/>
      </w:pPr>
      <w:r>
        <w:separator/>
      </w:r>
    </w:p>
  </w:footnote>
  <w:footnote w:type="continuationSeparator" w:id="0">
    <w:p w:rsidR="006A7C61" w:rsidRDefault="006A7C61" w:rsidP="006912AA">
      <w:pPr>
        <w:spacing w:after="0" w:line="240" w:lineRule="auto"/>
      </w:pPr>
      <w:r>
        <w:continuationSeparator/>
      </w:r>
    </w:p>
  </w:footnote>
  <w:footnote w:id="1">
    <w:p w:rsidR="009075C2" w:rsidRDefault="009075C2" w:rsidP="004E56B9">
      <w:pPr>
        <w:pStyle w:val="Lbjegyzetszveg"/>
        <w:ind w:left="142" w:hanging="142"/>
      </w:pPr>
      <w:r>
        <w:rPr>
          <w:rStyle w:val="Lbjegyzet-hivatkozs"/>
        </w:rPr>
        <w:footnoteRef/>
      </w:r>
      <w:r>
        <w:rPr>
          <w:rStyle w:val="Szvegtrzs2"/>
          <w:rFonts w:ascii="Palatino Linotype" w:hAnsi="Palatino Linotype"/>
          <w:sz w:val="20"/>
          <w:szCs w:val="20"/>
        </w:rPr>
        <w:t>Az adatigénylés teljesítésének lezárását követően a személyes adatokat az utasítás 1</w:t>
      </w:r>
      <w:r w:rsidR="004A2E2F">
        <w:rPr>
          <w:rStyle w:val="Szvegtrzs2"/>
          <w:rFonts w:ascii="Palatino Linotype" w:hAnsi="Palatino Linotype"/>
          <w:sz w:val="20"/>
          <w:szCs w:val="20"/>
        </w:rPr>
        <w:t>3</w:t>
      </w:r>
      <w:r>
        <w:rPr>
          <w:rStyle w:val="Szvegtrzs2"/>
          <w:rFonts w:ascii="Palatino Linotype" w:hAnsi="Palatino Linotype"/>
          <w:sz w:val="20"/>
          <w:szCs w:val="20"/>
        </w:rPr>
        <w:t>. § (3) bekezdésében foglaltaknak megfelelően</w:t>
      </w:r>
      <w:r w:rsidRPr="00137088">
        <w:rPr>
          <w:rStyle w:val="Szvegtrzs2"/>
          <w:rFonts w:ascii="Palatino Linotype" w:hAnsi="Palatino Linotype"/>
          <w:sz w:val="20"/>
          <w:szCs w:val="20"/>
        </w:rPr>
        <w:t xml:space="preserve"> törölni kell</w:t>
      </w:r>
      <w:r>
        <w:rPr>
          <w:rStyle w:val="Szvegtrzs2"/>
          <w:rFonts w:ascii="Palatino Linotype" w:hAnsi="Palatino Linotype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6C8"/>
    <w:multiLevelType w:val="hybridMultilevel"/>
    <w:tmpl w:val="A15A7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66719"/>
    <w:multiLevelType w:val="hybridMultilevel"/>
    <w:tmpl w:val="0AB647C4"/>
    <w:lvl w:ilvl="0" w:tplc="D34EEA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A6F6F"/>
    <w:multiLevelType w:val="multilevel"/>
    <w:tmpl w:val="766CA5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6"/>
        <w:szCs w:val="16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AD3228"/>
    <w:multiLevelType w:val="hybridMultilevel"/>
    <w:tmpl w:val="4FA6E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21C5"/>
    <w:multiLevelType w:val="hybridMultilevel"/>
    <w:tmpl w:val="86FE1FE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50FC1"/>
    <w:multiLevelType w:val="hybridMultilevel"/>
    <w:tmpl w:val="D11822D8"/>
    <w:lvl w:ilvl="0" w:tplc="1C927F4A">
      <w:start w:val="1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018AA"/>
    <w:multiLevelType w:val="hybridMultilevel"/>
    <w:tmpl w:val="C20AAA14"/>
    <w:lvl w:ilvl="0" w:tplc="259E85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E42E0"/>
    <w:multiLevelType w:val="hybridMultilevel"/>
    <w:tmpl w:val="08B2ECAC"/>
    <w:lvl w:ilvl="0" w:tplc="111010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E637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23252E"/>
    <w:multiLevelType w:val="hybridMultilevel"/>
    <w:tmpl w:val="63088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1"/>
    <w:rsid w:val="00001FA0"/>
    <w:rsid w:val="00004267"/>
    <w:rsid w:val="000115F4"/>
    <w:rsid w:val="000216FF"/>
    <w:rsid w:val="0003418A"/>
    <w:rsid w:val="00036C36"/>
    <w:rsid w:val="00037019"/>
    <w:rsid w:val="00052398"/>
    <w:rsid w:val="00054288"/>
    <w:rsid w:val="00056542"/>
    <w:rsid w:val="0005693B"/>
    <w:rsid w:val="00060EA9"/>
    <w:rsid w:val="00064A64"/>
    <w:rsid w:val="0007251A"/>
    <w:rsid w:val="00075523"/>
    <w:rsid w:val="00084078"/>
    <w:rsid w:val="00086CD0"/>
    <w:rsid w:val="0009198F"/>
    <w:rsid w:val="000971D2"/>
    <w:rsid w:val="00097A24"/>
    <w:rsid w:val="000A4FDC"/>
    <w:rsid w:val="000A59FE"/>
    <w:rsid w:val="000B005E"/>
    <w:rsid w:val="000B63A6"/>
    <w:rsid w:val="000D0577"/>
    <w:rsid w:val="000D0B19"/>
    <w:rsid w:val="000D1D92"/>
    <w:rsid w:val="000D3DD4"/>
    <w:rsid w:val="000E7993"/>
    <w:rsid w:val="000F67A4"/>
    <w:rsid w:val="0010274B"/>
    <w:rsid w:val="0010433D"/>
    <w:rsid w:val="0012095C"/>
    <w:rsid w:val="001212CA"/>
    <w:rsid w:val="00127525"/>
    <w:rsid w:val="00127B9A"/>
    <w:rsid w:val="00127F5E"/>
    <w:rsid w:val="0013489D"/>
    <w:rsid w:val="00137088"/>
    <w:rsid w:val="001469B4"/>
    <w:rsid w:val="001607E0"/>
    <w:rsid w:val="00161656"/>
    <w:rsid w:val="0016310E"/>
    <w:rsid w:val="00163BA2"/>
    <w:rsid w:val="001644D8"/>
    <w:rsid w:val="0017472A"/>
    <w:rsid w:val="00174A9B"/>
    <w:rsid w:val="0017515B"/>
    <w:rsid w:val="001841F6"/>
    <w:rsid w:val="00186BB4"/>
    <w:rsid w:val="00190518"/>
    <w:rsid w:val="0019199B"/>
    <w:rsid w:val="0019620A"/>
    <w:rsid w:val="001C7839"/>
    <w:rsid w:val="001D1753"/>
    <w:rsid w:val="001D1EA4"/>
    <w:rsid w:val="001D642C"/>
    <w:rsid w:val="001D747C"/>
    <w:rsid w:val="001E2B02"/>
    <w:rsid w:val="001E3269"/>
    <w:rsid w:val="001F1F0F"/>
    <w:rsid w:val="001F5240"/>
    <w:rsid w:val="001F5677"/>
    <w:rsid w:val="00213703"/>
    <w:rsid w:val="002158ED"/>
    <w:rsid w:val="002434A7"/>
    <w:rsid w:val="0024549E"/>
    <w:rsid w:val="00252EA2"/>
    <w:rsid w:val="00253CCC"/>
    <w:rsid w:val="00263F24"/>
    <w:rsid w:val="0026709B"/>
    <w:rsid w:val="00267BD7"/>
    <w:rsid w:val="002821AA"/>
    <w:rsid w:val="002825A8"/>
    <w:rsid w:val="00284912"/>
    <w:rsid w:val="00293646"/>
    <w:rsid w:val="002971E8"/>
    <w:rsid w:val="002A08AB"/>
    <w:rsid w:val="002A5DEA"/>
    <w:rsid w:val="002A7DBA"/>
    <w:rsid w:val="002B0762"/>
    <w:rsid w:val="002B204A"/>
    <w:rsid w:val="002B255B"/>
    <w:rsid w:val="002B571B"/>
    <w:rsid w:val="002C248A"/>
    <w:rsid w:val="002C4072"/>
    <w:rsid w:val="002C50BB"/>
    <w:rsid w:val="002D04F5"/>
    <w:rsid w:val="002D1061"/>
    <w:rsid w:val="002E64FA"/>
    <w:rsid w:val="00303256"/>
    <w:rsid w:val="00304458"/>
    <w:rsid w:val="00327832"/>
    <w:rsid w:val="00333AF6"/>
    <w:rsid w:val="00333C0D"/>
    <w:rsid w:val="00335195"/>
    <w:rsid w:val="00340464"/>
    <w:rsid w:val="00341DA2"/>
    <w:rsid w:val="003451BA"/>
    <w:rsid w:val="00345F23"/>
    <w:rsid w:val="00355FE8"/>
    <w:rsid w:val="0035679F"/>
    <w:rsid w:val="003626D6"/>
    <w:rsid w:val="00363BAC"/>
    <w:rsid w:val="00364D40"/>
    <w:rsid w:val="00383AAE"/>
    <w:rsid w:val="0038489C"/>
    <w:rsid w:val="00390AC1"/>
    <w:rsid w:val="003912C6"/>
    <w:rsid w:val="003A0360"/>
    <w:rsid w:val="003A5EF4"/>
    <w:rsid w:val="003B35C9"/>
    <w:rsid w:val="003B3735"/>
    <w:rsid w:val="003B6789"/>
    <w:rsid w:val="003C2D20"/>
    <w:rsid w:val="003C3A10"/>
    <w:rsid w:val="003D0C90"/>
    <w:rsid w:val="003D11CA"/>
    <w:rsid w:val="003D16D4"/>
    <w:rsid w:val="003D2B2F"/>
    <w:rsid w:val="003E0919"/>
    <w:rsid w:val="003E37A1"/>
    <w:rsid w:val="00400C3E"/>
    <w:rsid w:val="0040543D"/>
    <w:rsid w:val="00411A35"/>
    <w:rsid w:val="00420C78"/>
    <w:rsid w:val="00420F00"/>
    <w:rsid w:val="00424EC1"/>
    <w:rsid w:val="00431D3F"/>
    <w:rsid w:val="0043537D"/>
    <w:rsid w:val="004401D7"/>
    <w:rsid w:val="00441D4F"/>
    <w:rsid w:val="00445359"/>
    <w:rsid w:val="00447BBD"/>
    <w:rsid w:val="00447E35"/>
    <w:rsid w:val="00451A66"/>
    <w:rsid w:val="00460797"/>
    <w:rsid w:val="00461FBA"/>
    <w:rsid w:val="004663DD"/>
    <w:rsid w:val="00470229"/>
    <w:rsid w:val="0047042C"/>
    <w:rsid w:val="00475B28"/>
    <w:rsid w:val="004837A3"/>
    <w:rsid w:val="0049306D"/>
    <w:rsid w:val="004978B3"/>
    <w:rsid w:val="004A2E2F"/>
    <w:rsid w:val="004B277B"/>
    <w:rsid w:val="004B5274"/>
    <w:rsid w:val="004C4280"/>
    <w:rsid w:val="004D16B2"/>
    <w:rsid w:val="004D2BA5"/>
    <w:rsid w:val="004D6B38"/>
    <w:rsid w:val="004E56B9"/>
    <w:rsid w:val="004E5EA9"/>
    <w:rsid w:val="00500A58"/>
    <w:rsid w:val="00505F56"/>
    <w:rsid w:val="00511267"/>
    <w:rsid w:val="00526609"/>
    <w:rsid w:val="0053179E"/>
    <w:rsid w:val="00537E5E"/>
    <w:rsid w:val="005501F5"/>
    <w:rsid w:val="00550CC8"/>
    <w:rsid w:val="00552849"/>
    <w:rsid w:val="00556146"/>
    <w:rsid w:val="00565813"/>
    <w:rsid w:val="005679C8"/>
    <w:rsid w:val="00575338"/>
    <w:rsid w:val="00576E68"/>
    <w:rsid w:val="00583901"/>
    <w:rsid w:val="005A6ED7"/>
    <w:rsid w:val="005B120A"/>
    <w:rsid w:val="005B1B9D"/>
    <w:rsid w:val="005D1E0D"/>
    <w:rsid w:val="005D3505"/>
    <w:rsid w:val="005D4245"/>
    <w:rsid w:val="005D7079"/>
    <w:rsid w:val="005E2A89"/>
    <w:rsid w:val="005F75B4"/>
    <w:rsid w:val="006014BE"/>
    <w:rsid w:val="00605B85"/>
    <w:rsid w:val="00606705"/>
    <w:rsid w:val="006074A2"/>
    <w:rsid w:val="0062426C"/>
    <w:rsid w:val="00633E49"/>
    <w:rsid w:val="00641D95"/>
    <w:rsid w:val="006437F8"/>
    <w:rsid w:val="00647F0C"/>
    <w:rsid w:val="006576B0"/>
    <w:rsid w:val="00666D8A"/>
    <w:rsid w:val="00667768"/>
    <w:rsid w:val="006768B4"/>
    <w:rsid w:val="006912AA"/>
    <w:rsid w:val="00691B1B"/>
    <w:rsid w:val="00692C5A"/>
    <w:rsid w:val="006A19A1"/>
    <w:rsid w:val="006A4F50"/>
    <w:rsid w:val="006A5B9C"/>
    <w:rsid w:val="006A7C61"/>
    <w:rsid w:val="006B5B7A"/>
    <w:rsid w:val="006D44BF"/>
    <w:rsid w:val="006D6354"/>
    <w:rsid w:val="006E1E03"/>
    <w:rsid w:val="00704B95"/>
    <w:rsid w:val="007053E5"/>
    <w:rsid w:val="00730D6C"/>
    <w:rsid w:val="007342A0"/>
    <w:rsid w:val="0073467B"/>
    <w:rsid w:val="00734E15"/>
    <w:rsid w:val="007362EF"/>
    <w:rsid w:val="00736693"/>
    <w:rsid w:val="00744798"/>
    <w:rsid w:val="0074605E"/>
    <w:rsid w:val="00746409"/>
    <w:rsid w:val="00747B0E"/>
    <w:rsid w:val="00747F5F"/>
    <w:rsid w:val="00750DFA"/>
    <w:rsid w:val="007529B7"/>
    <w:rsid w:val="007628E1"/>
    <w:rsid w:val="00762C99"/>
    <w:rsid w:val="00770A0F"/>
    <w:rsid w:val="00774865"/>
    <w:rsid w:val="007774BB"/>
    <w:rsid w:val="007820C7"/>
    <w:rsid w:val="00782AFC"/>
    <w:rsid w:val="00785900"/>
    <w:rsid w:val="007879EB"/>
    <w:rsid w:val="00790630"/>
    <w:rsid w:val="00793658"/>
    <w:rsid w:val="00793FFB"/>
    <w:rsid w:val="00796925"/>
    <w:rsid w:val="007B5470"/>
    <w:rsid w:val="007B600E"/>
    <w:rsid w:val="007B6708"/>
    <w:rsid w:val="007C40CB"/>
    <w:rsid w:val="007C640B"/>
    <w:rsid w:val="007D2F21"/>
    <w:rsid w:val="007D48F3"/>
    <w:rsid w:val="007E447F"/>
    <w:rsid w:val="007E51F3"/>
    <w:rsid w:val="007F15B8"/>
    <w:rsid w:val="008001ED"/>
    <w:rsid w:val="00802A68"/>
    <w:rsid w:val="00803716"/>
    <w:rsid w:val="00806936"/>
    <w:rsid w:val="008076BF"/>
    <w:rsid w:val="00814D20"/>
    <w:rsid w:val="00830885"/>
    <w:rsid w:val="0083417E"/>
    <w:rsid w:val="0084005B"/>
    <w:rsid w:val="00844EB5"/>
    <w:rsid w:val="00847239"/>
    <w:rsid w:val="008556EB"/>
    <w:rsid w:val="00861F49"/>
    <w:rsid w:val="00862CC5"/>
    <w:rsid w:val="00865466"/>
    <w:rsid w:val="008819C0"/>
    <w:rsid w:val="00882B3D"/>
    <w:rsid w:val="00885883"/>
    <w:rsid w:val="00893015"/>
    <w:rsid w:val="008B20F5"/>
    <w:rsid w:val="008B6F61"/>
    <w:rsid w:val="008C109B"/>
    <w:rsid w:val="008C7F65"/>
    <w:rsid w:val="008D141C"/>
    <w:rsid w:val="008E28E0"/>
    <w:rsid w:val="008E3C38"/>
    <w:rsid w:val="008E610A"/>
    <w:rsid w:val="008E6838"/>
    <w:rsid w:val="008F024C"/>
    <w:rsid w:val="008F1694"/>
    <w:rsid w:val="008F2059"/>
    <w:rsid w:val="008F323C"/>
    <w:rsid w:val="009000FB"/>
    <w:rsid w:val="009037DF"/>
    <w:rsid w:val="00903FA3"/>
    <w:rsid w:val="009075C2"/>
    <w:rsid w:val="00911B0D"/>
    <w:rsid w:val="00925459"/>
    <w:rsid w:val="00936291"/>
    <w:rsid w:val="00937594"/>
    <w:rsid w:val="00941394"/>
    <w:rsid w:val="00944F03"/>
    <w:rsid w:val="00955CFA"/>
    <w:rsid w:val="00962190"/>
    <w:rsid w:val="00963F3E"/>
    <w:rsid w:val="009672AD"/>
    <w:rsid w:val="00970F62"/>
    <w:rsid w:val="009746B0"/>
    <w:rsid w:val="00981E4A"/>
    <w:rsid w:val="00986726"/>
    <w:rsid w:val="00993570"/>
    <w:rsid w:val="009A3C54"/>
    <w:rsid w:val="009C16C4"/>
    <w:rsid w:val="009D7A01"/>
    <w:rsid w:val="009F3328"/>
    <w:rsid w:val="009F7065"/>
    <w:rsid w:val="00A00C7B"/>
    <w:rsid w:val="00A17A98"/>
    <w:rsid w:val="00A23E82"/>
    <w:rsid w:val="00A24297"/>
    <w:rsid w:val="00A254DB"/>
    <w:rsid w:val="00A31078"/>
    <w:rsid w:val="00A343C0"/>
    <w:rsid w:val="00A40945"/>
    <w:rsid w:val="00A40CB1"/>
    <w:rsid w:val="00A41C48"/>
    <w:rsid w:val="00A43BE7"/>
    <w:rsid w:val="00A52407"/>
    <w:rsid w:val="00A63921"/>
    <w:rsid w:val="00A67F36"/>
    <w:rsid w:val="00A71976"/>
    <w:rsid w:val="00A762D3"/>
    <w:rsid w:val="00A778B0"/>
    <w:rsid w:val="00A842F3"/>
    <w:rsid w:val="00A90A4F"/>
    <w:rsid w:val="00A92292"/>
    <w:rsid w:val="00AA12A6"/>
    <w:rsid w:val="00AA12EF"/>
    <w:rsid w:val="00AA13E3"/>
    <w:rsid w:val="00AA304E"/>
    <w:rsid w:val="00AB144C"/>
    <w:rsid w:val="00AB4ABC"/>
    <w:rsid w:val="00AC02D4"/>
    <w:rsid w:val="00AC3EE4"/>
    <w:rsid w:val="00AD19ED"/>
    <w:rsid w:val="00AD1F73"/>
    <w:rsid w:val="00AD2613"/>
    <w:rsid w:val="00AD3F0D"/>
    <w:rsid w:val="00AD7A30"/>
    <w:rsid w:val="00AE675F"/>
    <w:rsid w:val="00AF3684"/>
    <w:rsid w:val="00AF53A5"/>
    <w:rsid w:val="00B0072F"/>
    <w:rsid w:val="00B046D9"/>
    <w:rsid w:val="00B049CE"/>
    <w:rsid w:val="00B066F8"/>
    <w:rsid w:val="00B11319"/>
    <w:rsid w:val="00B20B30"/>
    <w:rsid w:val="00B3182B"/>
    <w:rsid w:val="00B3642B"/>
    <w:rsid w:val="00B3690F"/>
    <w:rsid w:val="00B36E87"/>
    <w:rsid w:val="00B43164"/>
    <w:rsid w:val="00B517DD"/>
    <w:rsid w:val="00B53066"/>
    <w:rsid w:val="00B6226A"/>
    <w:rsid w:val="00B70289"/>
    <w:rsid w:val="00B7544F"/>
    <w:rsid w:val="00B81D63"/>
    <w:rsid w:val="00B8613A"/>
    <w:rsid w:val="00B93034"/>
    <w:rsid w:val="00BA0A21"/>
    <w:rsid w:val="00BA0EE6"/>
    <w:rsid w:val="00BA3A90"/>
    <w:rsid w:val="00BA40C5"/>
    <w:rsid w:val="00BB49E7"/>
    <w:rsid w:val="00BB4BB1"/>
    <w:rsid w:val="00BC7C9E"/>
    <w:rsid w:val="00BD1978"/>
    <w:rsid w:val="00BD33E2"/>
    <w:rsid w:val="00BD418C"/>
    <w:rsid w:val="00BF35D4"/>
    <w:rsid w:val="00BF50E5"/>
    <w:rsid w:val="00C01D2E"/>
    <w:rsid w:val="00C0407E"/>
    <w:rsid w:val="00C068B5"/>
    <w:rsid w:val="00C07AD8"/>
    <w:rsid w:val="00C129A9"/>
    <w:rsid w:val="00C208F8"/>
    <w:rsid w:val="00C21DBE"/>
    <w:rsid w:val="00C25F49"/>
    <w:rsid w:val="00C2697E"/>
    <w:rsid w:val="00C328D3"/>
    <w:rsid w:val="00C35ED9"/>
    <w:rsid w:val="00C40541"/>
    <w:rsid w:val="00C451AF"/>
    <w:rsid w:val="00C47BC0"/>
    <w:rsid w:val="00C50404"/>
    <w:rsid w:val="00C51F52"/>
    <w:rsid w:val="00C558BC"/>
    <w:rsid w:val="00C55C7E"/>
    <w:rsid w:val="00C62DFA"/>
    <w:rsid w:val="00C64E2C"/>
    <w:rsid w:val="00C76024"/>
    <w:rsid w:val="00C81AAC"/>
    <w:rsid w:val="00C85B03"/>
    <w:rsid w:val="00C927C9"/>
    <w:rsid w:val="00CA217A"/>
    <w:rsid w:val="00CB5FC9"/>
    <w:rsid w:val="00CB7575"/>
    <w:rsid w:val="00CC2461"/>
    <w:rsid w:val="00CC4334"/>
    <w:rsid w:val="00CD0725"/>
    <w:rsid w:val="00CD229A"/>
    <w:rsid w:val="00CD6210"/>
    <w:rsid w:val="00CD779D"/>
    <w:rsid w:val="00CE0E16"/>
    <w:rsid w:val="00CE3F57"/>
    <w:rsid w:val="00CF19F8"/>
    <w:rsid w:val="00CF2AA6"/>
    <w:rsid w:val="00CF4C38"/>
    <w:rsid w:val="00D05195"/>
    <w:rsid w:val="00D4292B"/>
    <w:rsid w:val="00D4341D"/>
    <w:rsid w:val="00D441B5"/>
    <w:rsid w:val="00D51A23"/>
    <w:rsid w:val="00D54B22"/>
    <w:rsid w:val="00D66D9A"/>
    <w:rsid w:val="00D84A08"/>
    <w:rsid w:val="00D91DC2"/>
    <w:rsid w:val="00D922D7"/>
    <w:rsid w:val="00D95C67"/>
    <w:rsid w:val="00D96A06"/>
    <w:rsid w:val="00DA0D24"/>
    <w:rsid w:val="00DA18F5"/>
    <w:rsid w:val="00DA272F"/>
    <w:rsid w:val="00DA6026"/>
    <w:rsid w:val="00DB1623"/>
    <w:rsid w:val="00DB35E9"/>
    <w:rsid w:val="00DB4E1A"/>
    <w:rsid w:val="00DB7521"/>
    <w:rsid w:val="00DC48BE"/>
    <w:rsid w:val="00DD09A6"/>
    <w:rsid w:val="00DD3D3F"/>
    <w:rsid w:val="00DE07B0"/>
    <w:rsid w:val="00DE42E4"/>
    <w:rsid w:val="00DE42E8"/>
    <w:rsid w:val="00DE5797"/>
    <w:rsid w:val="00DE7A11"/>
    <w:rsid w:val="00DF3651"/>
    <w:rsid w:val="00DF69FC"/>
    <w:rsid w:val="00DF6D64"/>
    <w:rsid w:val="00E01A0D"/>
    <w:rsid w:val="00E02C09"/>
    <w:rsid w:val="00E13A2A"/>
    <w:rsid w:val="00E153F1"/>
    <w:rsid w:val="00E21035"/>
    <w:rsid w:val="00E2291A"/>
    <w:rsid w:val="00E27244"/>
    <w:rsid w:val="00E306BC"/>
    <w:rsid w:val="00E31BB9"/>
    <w:rsid w:val="00E37EEA"/>
    <w:rsid w:val="00E41EB6"/>
    <w:rsid w:val="00E46785"/>
    <w:rsid w:val="00E46D5D"/>
    <w:rsid w:val="00E5040E"/>
    <w:rsid w:val="00E51794"/>
    <w:rsid w:val="00E54DF6"/>
    <w:rsid w:val="00E561FD"/>
    <w:rsid w:val="00E606C2"/>
    <w:rsid w:val="00E67F09"/>
    <w:rsid w:val="00E749D5"/>
    <w:rsid w:val="00E75E54"/>
    <w:rsid w:val="00E9573D"/>
    <w:rsid w:val="00EA77FC"/>
    <w:rsid w:val="00EB1A0F"/>
    <w:rsid w:val="00EC4732"/>
    <w:rsid w:val="00EC4932"/>
    <w:rsid w:val="00EC58FF"/>
    <w:rsid w:val="00ED08C5"/>
    <w:rsid w:val="00ED0B90"/>
    <w:rsid w:val="00ED531C"/>
    <w:rsid w:val="00EE11D2"/>
    <w:rsid w:val="00EE2379"/>
    <w:rsid w:val="00EE28F6"/>
    <w:rsid w:val="00EF0DF7"/>
    <w:rsid w:val="00EF2D7B"/>
    <w:rsid w:val="00F01E9D"/>
    <w:rsid w:val="00F113A6"/>
    <w:rsid w:val="00F134B1"/>
    <w:rsid w:val="00F14F27"/>
    <w:rsid w:val="00F15C82"/>
    <w:rsid w:val="00F161D2"/>
    <w:rsid w:val="00F24A28"/>
    <w:rsid w:val="00F412D6"/>
    <w:rsid w:val="00F454B8"/>
    <w:rsid w:val="00F52D87"/>
    <w:rsid w:val="00F53A51"/>
    <w:rsid w:val="00F56443"/>
    <w:rsid w:val="00F642E4"/>
    <w:rsid w:val="00F67937"/>
    <w:rsid w:val="00F74D8B"/>
    <w:rsid w:val="00F75BB4"/>
    <w:rsid w:val="00F818B4"/>
    <w:rsid w:val="00F97893"/>
    <w:rsid w:val="00FA056B"/>
    <w:rsid w:val="00FA5188"/>
    <w:rsid w:val="00FB48DB"/>
    <w:rsid w:val="00FD009B"/>
    <w:rsid w:val="00FD074B"/>
    <w:rsid w:val="00FE10EA"/>
    <w:rsid w:val="00FF1E55"/>
    <w:rsid w:val="00FF6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8A9C9-A574-48CD-845D-BE18C5BB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7A1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"/>
    <w:basedOn w:val="Bekezdsalapbettpusa"/>
    <w:rsid w:val="00DE7A1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2Flkvr">
    <w:name w:val="Szövegtörzs (2) + Félkövér"/>
    <w:basedOn w:val="Bekezdsalapbettpusa"/>
    <w:rsid w:val="00DE7A11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DE7A11"/>
    <w:pPr>
      <w:ind w:left="720"/>
      <w:contextualSpacing/>
    </w:pPr>
  </w:style>
  <w:style w:type="character" w:customStyle="1" w:styleId="Szvegtrzs7">
    <w:name w:val="Szövegtörzs (7)"/>
    <w:basedOn w:val="Bekezdsalapbettpusa"/>
    <w:rsid w:val="00DE7A11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C3A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C3A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3A10"/>
    <w:rPr>
      <w:rFonts w:eastAsiaTheme="minorEastAsi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A10"/>
    <w:rPr>
      <w:rFonts w:ascii="Segoe UI" w:eastAsiaTheme="minorEastAsia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F134B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9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12AA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691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12AA"/>
    <w:rPr>
      <w:rFonts w:eastAsiaTheme="minorEastAsia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70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7088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37088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E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E87"/>
    <w:rPr>
      <w:rFonts w:eastAsiaTheme="minorEastAsia"/>
      <w:b/>
      <w:bCs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2A5DEA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2C4072"/>
    <w:pPr>
      <w:widowControl w:val="0"/>
      <w:spacing w:after="0" w:line="240" w:lineRule="auto"/>
      <w:ind w:left="978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2C40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ltozat">
    <w:name w:val="Revision"/>
    <w:hidden/>
    <w:uiPriority w:val="99"/>
    <w:semiHidden/>
    <w:rsid w:val="000B63A6"/>
    <w:pPr>
      <w:spacing w:after="0" w:line="240" w:lineRule="auto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unhideWhenUsed/>
    <w:rsid w:val="00B8613A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B8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C8E3-AFD5-45F4-89FC-ED762E82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3239</Words>
  <Characters>22354</Characters>
  <Application>Microsoft Office Word</Application>
  <DocSecurity>4</DocSecurity>
  <Lines>186</Lines>
  <Paragraphs>51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Karámos Ákos</dc:creator>
  <cp:lastModifiedBy>user</cp:lastModifiedBy>
  <cp:revision>2</cp:revision>
  <cp:lastPrinted>2022-12-16T10:27:00Z</cp:lastPrinted>
  <dcterms:created xsi:type="dcterms:W3CDTF">2023-11-21T12:37:00Z</dcterms:created>
  <dcterms:modified xsi:type="dcterms:W3CDTF">2023-11-21T12:37:00Z</dcterms:modified>
</cp:coreProperties>
</file>